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39B11" w14:textId="7DA8DE2F" w:rsidR="00FB03F9" w:rsidRPr="0065204A" w:rsidRDefault="6046AC20" w:rsidP="1EC1A07D">
      <w:pPr>
        <w:jc w:val="center"/>
        <w:rPr>
          <w:sz w:val="28"/>
          <w:szCs w:val="28"/>
        </w:rPr>
      </w:pPr>
      <w:r w:rsidRPr="354A0267">
        <w:rPr>
          <w:sz w:val="28"/>
          <w:szCs w:val="28"/>
        </w:rPr>
        <w:t>Jak poznat červí díru? Fyzikové z Opavy navrhují, po čem mají pátrat pozemské observatoře i Vesmírný dalekohled Jamese Webba</w:t>
      </w:r>
    </w:p>
    <w:p w14:paraId="569F3EBF" w14:textId="68019338" w:rsidR="00FB03F9" w:rsidRPr="005C5C9F" w:rsidRDefault="00EF450D" w:rsidP="558A349B">
      <w:pPr>
        <w:rPr>
          <w:rStyle w:val="Siln"/>
          <w:rFonts w:eastAsia="Book Antiqua" w:cs="Book Antiqua"/>
          <w:sz w:val="24"/>
          <w:szCs w:val="24"/>
        </w:rPr>
      </w:pPr>
      <w:r>
        <w:rPr>
          <w:rStyle w:val="Siln"/>
          <w:rFonts w:eastAsia="Book Antiqua" w:cs="Book Antiqua"/>
          <w:sz w:val="24"/>
          <w:szCs w:val="24"/>
        </w:rPr>
        <w:t xml:space="preserve">Mezinárodní tým </w:t>
      </w:r>
      <w:r w:rsidR="17F80CE8" w:rsidRPr="354A0267">
        <w:rPr>
          <w:rStyle w:val="Siln"/>
          <w:rFonts w:eastAsia="Book Antiqua" w:cs="Book Antiqua"/>
          <w:sz w:val="24"/>
          <w:szCs w:val="24"/>
        </w:rPr>
        <w:t>fyzik</w:t>
      </w:r>
      <w:r w:rsidR="00A4621C">
        <w:rPr>
          <w:rStyle w:val="Siln"/>
          <w:rFonts w:eastAsia="Book Antiqua" w:cs="Book Antiqua"/>
          <w:sz w:val="24"/>
          <w:szCs w:val="24"/>
        </w:rPr>
        <w:t xml:space="preserve">ů </w:t>
      </w:r>
      <w:r w:rsidR="6046AC20" w:rsidRPr="354A0267">
        <w:rPr>
          <w:rStyle w:val="Siln"/>
          <w:rFonts w:eastAsia="Book Antiqua" w:cs="Book Antiqua"/>
          <w:sz w:val="24"/>
          <w:szCs w:val="24"/>
        </w:rPr>
        <w:t>pokračuj</w:t>
      </w:r>
      <w:r>
        <w:rPr>
          <w:rStyle w:val="Siln"/>
          <w:rFonts w:eastAsia="Book Antiqua" w:cs="Book Antiqua"/>
          <w:sz w:val="24"/>
          <w:szCs w:val="24"/>
        </w:rPr>
        <w:t>e</w:t>
      </w:r>
      <w:r w:rsidR="6046AC20" w:rsidRPr="354A0267">
        <w:rPr>
          <w:rStyle w:val="Siln"/>
          <w:rFonts w:eastAsia="Book Antiqua" w:cs="Book Antiqua"/>
          <w:sz w:val="24"/>
          <w:szCs w:val="24"/>
        </w:rPr>
        <w:t xml:space="preserve"> </w:t>
      </w:r>
      <w:r w:rsidR="00CE0ADE">
        <w:rPr>
          <w:rStyle w:val="Siln"/>
          <w:rFonts w:eastAsia="Book Antiqua" w:cs="Book Antiqua"/>
          <w:sz w:val="24"/>
          <w:szCs w:val="24"/>
        </w:rPr>
        <w:t xml:space="preserve">v Opavě </w:t>
      </w:r>
      <w:r w:rsidR="6046AC20" w:rsidRPr="354A0267">
        <w:rPr>
          <w:rStyle w:val="Siln"/>
          <w:rFonts w:eastAsia="Book Antiqua" w:cs="Book Antiqua"/>
          <w:sz w:val="24"/>
          <w:szCs w:val="24"/>
        </w:rPr>
        <w:t>v</w:t>
      </w:r>
      <w:r w:rsidR="5F00213A" w:rsidRPr="354A0267">
        <w:rPr>
          <w:rStyle w:val="Siln"/>
          <w:rFonts w:eastAsia="Book Antiqua" w:cs="Book Antiqua"/>
          <w:sz w:val="24"/>
          <w:szCs w:val="24"/>
        </w:rPr>
        <w:t>e</w:t>
      </w:r>
      <w:r w:rsidR="6046AC20" w:rsidRPr="354A0267">
        <w:rPr>
          <w:rStyle w:val="Siln"/>
          <w:rFonts w:eastAsia="Book Antiqua" w:cs="Book Antiqua"/>
          <w:sz w:val="24"/>
          <w:szCs w:val="24"/>
        </w:rPr>
        <w:t xml:space="preserve"> výzkumu superhmotných černých děr a rovněž v</w:t>
      </w:r>
      <w:r w:rsidR="5F00213A" w:rsidRPr="354A0267">
        <w:rPr>
          <w:rStyle w:val="Siln"/>
          <w:rFonts w:eastAsia="Book Antiqua" w:cs="Book Antiqua"/>
          <w:sz w:val="24"/>
          <w:szCs w:val="24"/>
        </w:rPr>
        <w:t xml:space="preserve"> pátrání po teoretických tunelech ve vesmíru, tzv. </w:t>
      </w:r>
      <w:r w:rsidR="5F00213A" w:rsidRPr="00EF450D">
        <w:rPr>
          <w:rStyle w:val="Siln"/>
          <w:rFonts w:eastAsia="Book Antiqua" w:cs="Book Antiqua"/>
          <w:i/>
          <w:iCs/>
          <w:sz w:val="24"/>
          <w:szCs w:val="24"/>
        </w:rPr>
        <w:t>červích dírách</w:t>
      </w:r>
      <w:r w:rsidR="5F00213A" w:rsidRPr="354A0267">
        <w:rPr>
          <w:rStyle w:val="Siln"/>
          <w:rFonts w:eastAsia="Book Antiqua" w:cs="Book Antiqua"/>
          <w:sz w:val="24"/>
          <w:szCs w:val="24"/>
        </w:rPr>
        <w:t xml:space="preserve">. K jejich skutečné existenci je přivádí doposud neobjasněné chování specifického záření pocházejícího od těchto hmotných kosmických objektů. Díky mimořádnému úspěchu při získání prvního snímku černé díry v roce 2019 a vypuštění Vesmírného dalekohledu Jamese Webba </w:t>
      </w:r>
      <w:r w:rsidR="2219C182" w:rsidRPr="354A0267">
        <w:rPr>
          <w:rStyle w:val="Siln"/>
          <w:rFonts w:eastAsia="Book Antiqua" w:cs="Book Antiqua"/>
          <w:sz w:val="24"/>
          <w:szCs w:val="24"/>
        </w:rPr>
        <w:t xml:space="preserve">na konci loňského roku </w:t>
      </w:r>
      <w:r w:rsidR="5F00213A" w:rsidRPr="354A0267">
        <w:rPr>
          <w:rStyle w:val="Siln"/>
          <w:rFonts w:eastAsia="Book Antiqua" w:cs="Book Antiqua"/>
          <w:sz w:val="24"/>
          <w:szCs w:val="24"/>
        </w:rPr>
        <w:t xml:space="preserve">jsou vědci k odhalení červích děr takřka nadosah. Pokud skutečně existují, měly </w:t>
      </w:r>
      <w:r w:rsidR="2219C182" w:rsidRPr="354A0267">
        <w:rPr>
          <w:rStyle w:val="Siln"/>
          <w:rFonts w:eastAsia="Book Antiqua" w:cs="Book Antiqua"/>
          <w:sz w:val="24"/>
          <w:szCs w:val="24"/>
        </w:rPr>
        <w:t>by se projevovat specifickými obraz</w:t>
      </w:r>
      <w:r w:rsidR="06595DBE" w:rsidRPr="354A0267">
        <w:rPr>
          <w:rStyle w:val="Siln"/>
          <w:rFonts w:eastAsia="Book Antiqua" w:cs="Book Antiqua"/>
          <w:sz w:val="24"/>
          <w:szCs w:val="24"/>
        </w:rPr>
        <w:t>y</w:t>
      </w:r>
      <w:r w:rsidR="5E7A1D76" w:rsidRPr="354A0267">
        <w:rPr>
          <w:rStyle w:val="Siln"/>
          <w:rFonts w:eastAsia="Book Antiqua" w:cs="Book Antiqua"/>
          <w:sz w:val="24"/>
          <w:szCs w:val="24"/>
        </w:rPr>
        <w:t>,</w:t>
      </w:r>
      <w:r w:rsidR="5F00213A" w:rsidRPr="354A0267">
        <w:rPr>
          <w:rStyle w:val="Siln"/>
          <w:rFonts w:eastAsia="Book Antiqua" w:cs="Book Antiqua"/>
          <w:sz w:val="24"/>
          <w:szCs w:val="24"/>
        </w:rPr>
        <w:t xml:space="preserve"> </w:t>
      </w:r>
      <w:r w:rsidR="2219C182" w:rsidRPr="354A0267">
        <w:rPr>
          <w:rStyle w:val="Siln"/>
          <w:rFonts w:eastAsia="Book Antiqua" w:cs="Book Antiqua"/>
          <w:sz w:val="24"/>
          <w:szCs w:val="24"/>
        </w:rPr>
        <w:t xml:space="preserve">které </w:t>
      </w:r>
      <w:r>
        <w:rPr>
          <w:rStyle w:val="Siln"/>
          <w:rFonts w:eastAsia="Book Antiqua" w:cs="Book Antiqua"/>
          <w:sz w:val="24"/>
          <w:szCs w:val="24"/>
        </w:rPr>
        <w:t>fyzikové spočítali</w:t>
      </w:r>
      <w:r w:rsidR="2219C182" w:rsidRPr="354A0267">
        <w:rPr>
          <w:rStyle w:val="Siln"/>
          <w:rFonts w:eastAsia="Book Antiqua" w:cs="Book Antiqua"/>
          <w:sz w:val="24"/>
          <w:szCs w:val="24"/>
        </w:rPr>
        <w:t>.</w:t>
      </w:r>
    </w:p>
    <w:p w14:paraId="60D9B626" w14:textId="5797D65F" w:rsidR="00F003CC" w:rsidRDefault="00EC0101" w:rsidP="00F003CC">
      <w:pPr>
        <w:ind w:firstLine="0"/>
        <w:jc w:val="center"/>
        <w:rPr>
          <w:rFonts w:eastAsia="Book Antiqua" w:cs="Book Antiqua"/>
          <w:sz w:val="24"/>
          <w:szCs w:val="24"/>
        </w:rPr>
      </w:pPr>
      <w:r>
        <w:rPr>
          <w:noProof/>
        </w:rPr>
        <w:drawing>
          <wp:inline distT="0" distB="0" distL="0" distR="0" wp14:anchorId="14470F24" wp14:editId="4147E676">
            <wp:extent cx="5760720" cy="2809875"/>
            <wp:effectExtent l="0" t="0" r="0" b="9525"/>
            <wp:docPr id="4" name="Obrázek 4" descr="První snímek černé dí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vní snímek černé díry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23" b="11481"/>
                    <a:stretch/>
                  </pic:blipFill>
                  <pic:spPr bwMode="auto">
                    <a:xfrm>
                      <a:off x="0" y="0"/>
                      <a:ext cx="576072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0834AE" w14:textId="2C649BDD" w:rsidR="00F003CC" w:rsidRPr="00F6769B" w:rsidRDefault="00EC0101" w:rsidP="00C90B42">
      <w:pPr>
        <w:ind w:firstLine="0"/>
        <w:jc w:val="center"/>
        <w:rPr>
          <w:rStyle w:val="Siln"/>
          <w:rFonts w:eastAsia="Book Antiqua" w:cs="Book Antiqua"/>
        </w:rPr>
      </w:pPr>
      <w:r w:rsidRPr="00F6769B">
        <w:rPr>
          <w:rFonts w:eastAsia="Book Antiqua" w:cs="Book Antiqua"/>
          <w:i/>
          <w:iCs/>
        </w:rPr>
        <w:t>První snímek stínu černé díry v galaxii M87</w:t>
      </w:r>
      <w:r w:rsidR="00C90B42" w:rsidRPr="00F6769B">
        <w:rPr>
          <w:rFonts w:eastAsia="Book Antiqua" w:cs="Book Antiqua"/>
          <w:i/>
          <w:iCs/>
        </w:rPr>
        <w:t xml:space="preserve">. </w:t>
      </w:r>
      <w:r w:rsidRPr="00F6769B">
        <w:rPr>
          <w:rFonts w:eastAsia="Book Antiqua" w:cs="Book Antiqua"/>
          <w:i/>
          <w:iCs/>
        </w:rPr>
        <w:t>Foto</w:t>
      </w:r>
      <w:r w:rsidR="00C90B42" w:rsidRPr="00F6769B">
        <w:rPr>
          <w:rFonts w:eastAsia="Book Antiqua" w:cs="Book Antiqua"/>
          <w:i/>
          <w:iCs/>
        </w:rPr>
        <w:t xml:space="preserve">: </w:t>
      </w:r>
      <w:hyperlink r:id="rId12" w:history="1">
        <w:r w:rsidRPr="00F6769B">
          <w:rPr>
            <w:rStyle w:val="Hypertextovodkaz"/>
            <w:i/>
            <w:iCs/>
          </w:rPr>
          <w:t>Event Horizon Telescope</w:t>
        </w:r>
      </w:hyperlink>
      <w:r w:rsidRPr="00F6769B">
        <w:rPr>
          <w:i/>
          <w:iCs/>
        </w:rPr>
        <w:t>.</w:t>
      </w:r>
    </w:p>
    <w:p w14:paraId="4B47DEE5" w14:textId="3BE61974" w:rsidR="001C4C82" w:rsidRDefault="00EC0101" w:rsidP="001C4C82">
      <w:pPr>
        <w:ind w:firstLine="0"/>
        <w:rPr>
          <w:rStyle w:val="Siln"/>
          <w:rFonts w:eastAsia="Book Antiqua" w:cs="Book Antiqua"/>
          <w:sz w:val="24"/>
          <w:szCs w:val="24"/>
        </w:rPr>
      </w:pPr>
      <w:r>
        <w:rPr>
          <w:rStyle w:val="Siln"/>
          <w:rFonts w:eastAsia="Book Antiqua" w:cs="Book Antiqua"/>
          <w:sz w:val="24"/>
          <w:szCs w:val="24"/>
        </w:rPr>
        <w:t>Snímek</w:t>
      </w:r>
      <w:r w:rsidR="00225A13">
        <w:rPr>
          <w:rStyle w:val="Siln"/>
          <w:rFonts w:eastAsia="Book Antiqua" w:cs="Book Antiqua"/>
          <w:sz w:val="24"/>
          <w:szCs w:val="24"/>
        </w:rPr>
        <w:t xml:space="preserve"> černé </w:t>
      </w:r>
      <w:r w:rsidR="00F13055">
        <w:rPr>
          <w:rStyle w:val="Siln"/>
          <w:rFonts w:eastAsia="Book Antiqua" w:cs="Book Antiqua"/>
          <w:sz w:val="24"/>
          <w:szCs w:val="24"/>
        </w:rPr>
        <w:t xml:space="preserve">díry </w:t>
      </w:r>
      <w:r w:rsidR="00051C8E">
        <w:rPr>
          <w:rStyle w:val="Siln"/>
          <w:rFonts w:eastAsia="Book Antiqua" w:cs="Book Antiqua"/>
          <w:sz w:val="24"/>
          <w:szCs w:val="24"/>
        </w:rPr>
        <w:t>byl</w:t>
      </w:r>
      <w:r w:rsidR="00225A13">
        <w:rPr>
          <w:rStyle w:val="Siln"/>
          <w:rFonts w:eastAsia="Book Antiqua" w:cs="Book Antiqua"/>
          <w:sz w:val="24"/>
          <w:szCs w:val="24"/>
        </w:rPr>
        <w:t xml:space="preserve"> první krůček</w:t>
      </w:r>
    </w:p>
    <w:p w14:paraId="65FCD1C2" w14:textId="3694F55C" w:rsidR="00225A13" w:rsidRDefault="006C2E1B" w:rsidP="00225A13">
      <w:hyperlink r:id="rId13">
        <w:r w:rsidR="02552D3A" w:rsidRPr="354A0267">
          <w:rPr>
            <w:rStyle w:val="Hypertextovodkaz"/>
          </w:rPr>
          <w:t>První obraz stínu černé díry</w:t>
        </w:r>
      </w:hyperlink>
      <w:r w:rsidR="02552D3A">
        <w:t xml:space="preserve">, který obletěl celý svět a stal se nejsdílenějším vědeckým snímkem v moderní historii, vznikl </w:t>
      </w:r>
      <w:r w:rsidR="01CC1D02">
        <w:t xml:space="preserve">z ohromného množství dat (přes 5 petabajtů!) </w:t>
      </w:r>
      <w:r w:rsidR="02552D3A">
        <w:t>pořízených systémem EHT (Event Horizon Telescope), což je důmysln</w:t>
      </w:r>
      <w:r w:rsidR="4103A85E">
        <w:t xml:space="preserve">á síť </w:t>
      </w:r>
      <w:hyperlink r:id="rId14">
        <w:r w:rsidR="02552D3A" w:rsidRPr="354A0267">
          <w:rPr>
            <w:rStyle w:val="Hypertextovodkaz"/>
          </w:rPr>
          <w:t>několika radioteleskopů</w:t>
        </w:r>
      </w:hyperlink>
      <w:r w:rsidR="02552D3A">
        <w:t xml:space="preserve"> rozmístěných po celém světě včetně Antarktidy</w:t>
      </w:r>
      <w:r w:rsidR="4103A85E">
        <w:t xml:space="preserve">. </w:t>
      </w:r>
      <w:r w:rsidR="18AF1D6C">
        <w:t>Teleskopy dohromady</w:t>
      </w:r>
      <w:r w:rsidR="02552D3A">
        <w:t xml:space="preserve"> tvoří virtuálně </w:t>
      </w:r>
      <w:r w:rsidR="02552D3A">
        <w:lastRenderedPageBreak/>
        <w:t xml:space="preserve">ohromný přístroj schopný zobrazit i extrémně vzdálené objekty. Protože pozorování černé díry v galaxii M87 neztěžuje jen velká vzdálenost (55 milionů světelných let), ale také mezihvězdná látka mezi námi a objektem, která (podobně jako mlha) znemožňuje </w:t>
      </w:r>
      <w:r w:rsidR="18AF1D6C">
        <w:t>pozorování vzdálených</w:t>
      </w:r>
      <w:r w:rsidR="02552D3A">
        <w:t xml:space="preserve"> zdrojů záření ve viditelném oboru, je EHT </w:t>
      </w:r>
      <w:r w:rsidR="18AF1D6C">
        <w:t>tvořen přístroji</w:t>
      </w:r>
      <w:r w:rsidR="02552D3A">
        <w:t xml:space="preserve"> pozorujícími v tzv. submilimetrovém pásmu elektromagnetického záření (na rozhraní infračerveného a mikrovlnného oboru). Pozorujeme tak záření z okolí černé díry procházející mezihvězdnou látkou podobně jako světlo „mlhovek</w:t>
      </w:r>
      <w:r w:rsidR="18AF1D6C">
        <w:t>“ auta</w:t>
      </w:r>
      <w:r w:rsidR="02552D3A">
        <w:t xml:space="preserve"> skrz mlhu.</w:t>
      </w:r>
    </w:p>
    <w:p w14:paraId="77E08F2F" w14:textId="77777777" w:rsidR="00E54BE1" w:rsidRDefault="00E54BE1" w:rsidP="00E54BE1">
      <w:pPr>
        <w:ind w:firstLine="0"/>
        <w:jc w:val="center"/>
        <w:rPr>
          <w:i/>
        </w:rPr>
      </w:pPr>
      <w:r>
        <w:rPr>
          <w:i/>
          <w:noProof/>
          <w:lang w:eastAsia="cs-CZ"/>
        </w:rPr>
        <w:drawing>
          <wp:inline distT="0" distB="0" distL="0" distR="0" wp14:anchorId="053537EC" wp14:editId="7C761E51">
            <wp:extent cx="5419725" cy="4067787"/>
            <wp:effectExtent l="0" t="0" r="0" b="9525"/>
            <wp:docPr id="3" name="obrázek 1" descr="eht_array_history_fi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ht_array_history_fig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944" cy="409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2005F" w14:textId="406AC66C" w:rsidR="00E54BE1" w:rsidRPr="001D3174" w:rsidRDefault="00E54BE1" w:rsidP="00E54BE1">
      <w:pPr>
        <w:ind w:firstLine="0"/>
        <w:jc w:val="center"/>
        <w:rPr>
          <w:i/>
        </w:rPr>
      </w:pPr>
      <w:r>
        <w:rPr>
          <w:i/>
        </w:rPr>
        <w:t>Síť teleskopů projektu EHT a jejich využití k pozorování stínu černé díry M87</w:t>
      </w:r>
      <w:r>
        <w:rPr>
          <w:i/>
          <w:lang w:val="en-US"/>
        </w:rPr>
        <w:t>*</w:t>
      </w:r>
      <w:r>
        <w:rPr>
          <w:i/>
        </w:rPr>
        <w:t xml:space="preserve">. Zdroj: </w:t>
      </w:r>
      <w:r w:rsidRPr="00F6769B">
        <w:rPr>
          <w:i/>
          <w:iCs/>
        </w:rPr>
        <w:t>M. Wielgus, D. Pesce &amp; the EHT Collaboration.</w:t>
      </w:r>
    </w:p>
    <w:p w14:paraId="25DD25AC" w14:textId="7F28228A" w:rsidR="007B7FA7" w:rsidRDefault="00E3428B" w:rsidP="003775CC">
      <w:pPr>
        <w:spacing w:after="200"/>
        <w:ind w:firstLine="0"/>
        <w:jc w:val="left"/>
        <w:rPr>
          <w:rFonts w:eastAsia="Times New Roman"/>
          <w:b/>
          <w:bCs/>
          <w:sz w:val="24"/>
          <w:szCs w:val="24"/>
          <w:lang w:eastAsia="cs-CZ"/>
        </w:rPr>
      </w:pPr>
      <w:r>
        <w:rPr>
          <w:rFonts w:eastAsia="Times New Roman"/>
          <w:b/>
          <w:bCs/>
          <w:sz w:val="24"/>
          <w:szCs w:val="24"/>
          <w:lang w:eastAsia="cs-CZ"/>
        </w:rPr>
        <w:t>Více teleskopů, lepší možnosti</w:t>
      </w:r>
    </w:p>
    <w:p w14:paraId="2878BF93" w14:textId="151AC092" w:rsidR="00AF371E" w:rsidRDefault="682F283A" w:rsidP="00143AD8">
      <w:r>
        <w:t>V roce 2021 se do sítě přístrojů v projektu EHT připoji</w:t>
      </w:r>
      <w:r w:rsidR="4351AF71">
        <w:t>ly</w:t>
      </w:r>
      <w:r>
        <w:t xml:space="preserve"> další dvě stanice – síť radioteleskopů NOEMA ve Francii a 12metrový radioteleskop ARO na observatoři Kitt Peak v Arizoně. </w:t>
      </w:r>
      <w:r>
        <w:lastRenderedPageBreak/>
        <w:t>V budoucnu je ve hře umístění radioteleskopu na oběžnou dráhu kolem Země, nebo dokonce na povrch Měsíce. Měsíční radioteleskop by mohl být konstrukčním unikátem – díky velké odrazivosti povrchu Měsíce a nepřítomnosti atmosféry okolo něj se dá využít např. celá plocha kráteru. Jeden takový projekt je ve fázi příprav – LCRT (</w:t>
      </w:r>
      <w:hyperlink r:id="rId16" w:history="1">
        <w:r w:rsidRPr="354A0267">
          <w:rPr>
            <w:rStyle w:val="Hypertextovodkaz"/>
          </w:rPr>
          <w:t>Lunar Crater Radio Telescope</w:t>
        </w:r>
      </w:hyperlink>
      <w:r>
        <w:t xml:space="preserve">).  </w:t>
      </w:r>
      <w:r w:rsidR="4351AF71">
        <w:t>V pozorování rovněž bude nápomocný nedávno vypuštěný Vesmírný dalekohled Jamese Webba</w:t>
      </w:r>
      <w:r w:rsidR="3941881C">
        <w:t xml:space="preserve"> (JWST), který sice nepozoruje ve stejné oblasti spektra (EHT pozoruje v radiovém oboru na vlnové délce 1,3 milimetru, JWST v infračerveném na vlnové délce </w:t>
      </w:r>
      <w:r w:rsidR="3BF9E5DB">
        <w:t xml:space="preserve">o 2-3 řády menší), ale díky svému rozlišení a umístění ve vesmíru může být v některých pozorovacích experimentech významnou posilou. Rozrůstající se síť EHT je tedy čím dál připravenější na získání </w:t>
      </w:r>
      <w:r w:rsidR="7E7665F0">
        <w:t>jemnějších detailů nejen u již pozorované černé díry M87</w:t>
      </w:r>
      <w:r w:rsidR="7E7665F0" w:rsidRPr="354A0267">
        <w:rPr>
          <w:lang w:val="en-US"/>
        </w:rPr>
        <w:t>*</w:t>
      </w:r>
      <w:r w:rsidR="7E7665F0">
        <w:t>, ale i u jiných v našem kosmickém okolí. Díky tomu by se astronomové mohli zaměřit i na takové detaily, které by signalizovaly, že pozorovaný objekt není černá díra, nýbrž červí díra.</w:t>
      </w:r>
    </w:p>
    <w:p w14:paraId="3B84ADF6" w14:textId="77777777" w:rsidR="00D34C3A" w:rsidRPr="00D34C3A" w:rsidRDefault="00D34C3A" w:rsidP="00D34C3A">
      <w:pPr>
        <w:ind w:firstLine="0"/>
        <w:rPr>
          <w:b/>
          <w:bCs/>
        </w:rPr>
      </w:pPr>
      <w:r w:rsidRPr="00D34C3A">
        <w:rPr>
          <w:b/>
          <w:bCs/>
        </w:rPr>
        <w:t>Jak poznáme červí díru?</w:t>
      </w:r>
    </w:p>
    <w:p w14:paraId="1F55F580" w14:textId="59294D98" w:rsidR="00F15E2F" w:rsidRDefault="3941881C" w:rsidP="00143AD8">
      <w:r>
        <w:t xml:space="preserve"> </w:t>
      </w:r>
      <w:r w:rsidR="1DFAC694">
        <w:t>„</w:t>
      </w:r>
      <w:r w:rsidR="1DFAC694" w:rsidRPr="354A0267">
        <w:rPr>
          <w:i/>
          <w:iCs/>
        </w:rPr>
        <w:t>Pokud by EHT</w:t>
      </w:r>
      <w:r w:rsidR="49A6378C" w:rsidRPr="354A0267">
        <w:rPr>
          <w:i/>
          <w:iCs/>
        </w:rPr>
        <w:t xml:space="preserve">, Vesmírný dalekohled </w:t>
      </w:r>
      <w:r w:rsidR="1DFAC694" w:rsidRPr="354A0267">
        <w:rPr>
          <w:i/>
          <w:iCs/>
        </w:rPr>
        <w:t xml:space="preserve">Jamese Webba </w:t>
      </w:r>
      <w:r w:rsidR="2B1552D7" w:rsidRPr="354A0267">
        <w:rPr>
          <w:i/>
          <w:iCs/>
        </w:rPr>
        <w:t xml:space="preserve">ale i GRAVITY na observatoři Paranal </w:t>
      </w:r>
      <w:r w:rsidR="1DFAC694" w:rsidRPr="354A0267">
        <w:rPr>
          <w:i/>
          <w:iCs/>
        </w:rPr>
        <w:t>součinně pozoroval</w:t>
      </w:r>
      <w:r w:rsidR="5A44D724" w:rsidRPr="354A0267">
        <w:rPr>
          <w:i/>
          <w:iCs/>
        </w:rPr>
        <w:t>y</w:t>
      </w:r>
      <w:r w:rsidR="1DFAC694" w:rsidRPr="354A0267">
        <w:rPr>
          <w:i/>
          <w:iCs/>
        </w:rPr>
        <w:t xml:space="preserve"> objekt, </w:t>
      </w:r>
      <w:r w:rsidR="7F9A3588" w:rsidRPr="354A0267">
        <w:rPr>
          <w:i/>
          <w:iCs/>
        </w:rPr>
        <w:t xml:space="preserve">který by vykazoval vlastnosti červí díry, na </w:t>
      </w:r>
      <w:r w:rsidR="65B96CC4" w:rsidRPr="354A0267">
        <w:rPr>
          <w:i/>
          <w:iCs/>
        </w:rPr>
        <w:t xml:space="preserve">zpracovaných </w:t>
      </w:r>
      <w:r w:rsidR="7F9A3588" w:rsidRPr="354A0267">
        <w:rPr>
          <w:i/>
          <w:iCs/>
        </w:rPr>
        <w:t>snímcích to poznáme tak, že v centrální části namísto</w:t>
      </w:r>
      <w:r w:rsidR="11BD641D" w:rsidRPr="354A0267">
        <w:rPr>
          <w:i/>
          <w:iCs/>
        </w:rPr>
        <w:t xml:space="preserve"> prázdného</w:t>
      </w:r>
      <w:r w:rsidR="7F9A3588" w:rsidRPr="354A0267">
        <w:rPr>
          <w:i/>
          <w:iCs/>
        </w:rPr>
        <w:t xml:space="preserve"> stínu odhalíme světlé prstence</w:t>
      </w:r>
      <w:r w:rsidR="7F9A3588">
        <w:t xml:space="preserve">,“ popisuje prof. Zdeněk Stuchlík z Fyzikálního ústavu v Opavě, spoluautor </w:t>
      </w:r>
      <w:hyperlink r:id="rId17" w:history="1">
        <w:r w:rsidR="7F9A3588" w:rsidRPr="00623E14">
          <w:rPr>
            <w:rStyle w:val="Hypertextovodkaz"/>
          </w:rPr>
          <w:t>nové vědecké práce</w:t>
        </w:r>
      </w:hyperlink>
      <w:r w:rsidR="7F9A3588">
        <w:t xml:space="preserve"> zabývající se modelováním optických jevů pozorovatelných skrze teoretickou červí díru.</w:t>
      </w:r>
      <w:r w:rsidR="0970AA87">
        <w:t xml:space="preserve"> Na tzv. fotonové prstence coby důkaz existence červích děr přitom fyzikové z Opavy upozorňovali už dříve ve spolupráci s </w:t>
      </w:r>
      <w:hyperlink r:id="rId18">
        <w:r w:rsidR="0970AA87" w:rsidRPr="354A0267">
          <w:rPr>
            <w:rStyle w:val="Hypertextovodkaz"/>
          </w:rPr>
          <w:t>prof. Markem Abramowiczem</w:t>
        </w:r>
      </w:hyperlink>
      <w:r w:rsidR="0970AA87">
        <w:t xml:space="preserve">  Tehdy však předpokládali, že </w:t>
      </w:r>
      <w:r w:rsidR="3800C58C">
        <w:t xml:space="preserve">červí díra musí být tzv. asymetrická, aby takové jevy byly pozorovatelné. </w:t>
      </w:r>
    </w:p>
    <w:p w14:paraId="4F000F7A" w14:textId="09C954C0" w:rsidR="00E3428B" w:rsidRPr="00CD3EF3" w:rsidRDefault="3800C58C" w:rsidP="00143AD8">
      <w:pPr>
        <w:rPr>
          <w:color w:val="FF0000"/>
        </w:rPr>
      </w:pPr>
      <w:r>
        <w:t>„</w:t>
      </w:r>
      <w:r w:rsidRPr="354A0267">
        <w:rPr>
          <w:i/>
          <w:iCs/>
        </w:rPr>
        <w:t>My jsme použili nové poznatky a fyzikální modely, které nám daly výsledky ukazující na to, že optické jevy viditelné z druhého konce vesmíru v případě symetrické červí díry</w:t>
      </w:r>
      <w:r w:rsidR="65B96CC4" w:rsidRPr="354A0267">
        <w:rPr>
          <w:i/>
          <w:iCs/>
        </w:rPr>
        <w:t>, ale</w:t>
      </w:r>
      <w:r w:rsidRPr="354A0267">
        <w:rPr>
          <w:i/>
          <w:iCs/>
        </w:rPr>
        <w:t xml:space="preserve"> i z paralelního vesmíru v případě nesymetrického řešení budou pozorovatelné vždy. Lišit se budou jen vzhledem</w:t>
      </w:r>
      <w:r>
        <w:t>,“ doplňuje Stuchlík.</w:t>
      </w:r>
      <w:r w:rsidR="00F15E2F">
        <w:t xml:space="preserve"> Poznamenal také, že jeho </w:t>
      </w:r>
      <w:r w:rsidR="007463AA">
        <w:t>ukrajinští kolegové</w:t>
      </w:r>
      <w:r w:rsidR="00F15E2F">
        <w:t xml:space="preserve"> Roman Konoplya a Alexander Zhidenko, </w:t>
      </w:r>
      <w:r w:rsidR="00623E14">
        <w:t xml:space="preserve">vědečtí pracovníci působící </w:t>
      </w:r>
      <w:r w:rsidR="00F15E2F">
        <w:t xml:space="preserve">na Fyzikálním ústavu v Opavě, </w:t>
      </w:r>
      <w:hyperlink r:id="rId19" w:history="1">
        <w:r w:rsidR="00F15E2F" w:rsidRPr="00623E14">
          <w:rPr>
            <w:rStyle w:val="Hypertextovodkaz"/>
          </w:rPr>
          <w:t xml:space="preserve">v jedné </w:t>
        </w:r>
        <w:r w:rsidR="00F15E2F" w:rsidRPr="004975DA">
          <w:rPr>
            <w:rStyle w:val="Hypertextovodkaz"/>
            <w:color w:val="0000FF"/>
          </w:rPr>
          <w:t>z</w:t>
        </w:r>
        <w:r w:rsidR="00CD3EF3" w:rsidRPr="004975DA">
          <w:rPr>
            <w:rStyle w:val="Hypertextovodkaz"/>
            <w:color w:val="0000FF"/>
          </w:rPr>
          <w:t>e</w:t>
        </w:r>
        <w:r w:rsidR="00F15E2F" w:rsidRPr="004975DA">
          <w:rPr>
            <w:rStyle w:val="Hypertextovodkaz"/>
            <w:color w:val="0000FF"/>
          </w:rPr>
          <w:t> </w:t>
        </w:r>
        <w:r w:rsidR="00CD3EF3" w:rsidRPr="004975DA">
          <w:rPr>
            <w:rStyle w:val="Hypertextovodkaz"/>
            <w:color w:val="0000FF"/>
          </w:rPr>
          <w:t>současných</w:t>
        </w:r>
        <w:r w:rsidR="00F15E2F" w:rsidRPr="004975DA">
          <w:rPr>
            <w:rStyle w:val="Hypertextovodkaz"/>
            <w:color w:val="0000FF"/>
          </w:rPr>
          <w:t xml:space="preserve"> </w:t>
        </w:r>
        <w:r w:rsidR="00F15E2F" w:rsidRPr="00623E14">
          <w:rPr>
            <w:rStyle w:val="Hypertextovodkaz"/>
          </w:rPr>
          <w:t>vědeckých</w:t>
        </w:r>
      </w:hyperlink>
      <w:r w:rsidR="00F15E2F">
        <w:t xml:space="preserve"> prací potvrdili, že k vytvoření a udržení stabilní červí díry není zapotřebí žádné exotické látky, jak se do té doby předpokládalo</w:t>
      </w:r>
      <w:r w:rsidR="000C27C2">
        <w:t>. P</w:t>
      </w:r>
      <w:r w:rsidR="00CD3EF3" w:rsidRPr="000C27C2">
        <w:t>oté s další ukrajinskou výzkumnicí Marií Churilovou zkoumali vlastnosti červích děr.</w:t>
      </w:r>
    </w:p>
    <w:p w14:paraId="6FDA0F4A" w14:textId="7CA56458" w:rsidR="008116A0" w:rsidRDefault="65B96CC4" w:rsidP="00143AD8">
      <w:r>
        <w:t>„</w:t>
      </w:r>
      <w:r w:rsidRPr="354A0267">
        <w:rPr>
          <w:i/>
          <w:iCs/>
        </w:rPr>
        <w:t>Modelovali jsme tzv. Keplerovské disky, tedy rozložení zářící hmoty v</w:t>
      </w:r>
      <w:r w:rsidR="6C54729C" w:rsidRPr="354A0267">
        <w:rPr>
          <w:i/>
          <w:iCs/>
        </w:rPr>
        <w:t> </w:t>
      </w:r>
      <w:r w:rsidRPr="354A0267">
        <w:rPr>
          <w:i/>
          <w:iCs/>
        </w:rPr>
        <w:t>oblasti</w:t>
      </w:r>
      <w:r w:rsidR="6C54729C" w:rsidRPr="354A0267">
        <w:rPr>
          <w:i/>
          <w:iCs/>
        </w:rPr>
        <w:t xml:space="preserve"> těsně nad horizontem událostí superhmotných černých děr a zajímalo nás, </w:t>
      </w:r>
      <w:r w:rsidR="0FB982F9" w:rsidRPr="354A0267">
        <w:rPr>
          <w:i/>
          <w:iCs/>
        </w:rPr>
        <w:t xml:space="preserve">co by </w:t>
      </w:r>
      <w:r w:rsidR="16B172C0" w:rsidRPr="354A0267">
        <w:rPr>
          <w:i/>
          <w:iCs/>
        </w:rPr>
        <w:t xml:space="preserve">od nás </w:t>
      </w:r>
      <w:r w:rsidR="0FB982F9" w:rsidRPr="354A0267">
        <w:rPr>
          <w:i/>
          <w:iCs/>
        </w:rPr>
        <w:t>bylo</w:t>
      </w:r>
      <w:r w:rsidR="6C54729C" w:rsidRPr="354A0267">
        <w:rPr>
          <w:i/>
          <w:iCs/>
        </w:rPr>
        <w:t xml:space="preserve"> pozorovatelné </w:t>
      </w:r>
      <w:r w:rsidR="16B172C0" w:rsidRPr="354A0267">
        <w:rPr>
          <w:i/>
          <w:iCs/>
        </w:rPr>
        <w:t>z</w:t>
      </w:r>
      <w:r w:rsidR="6C54729C" w:rsidRPr="354A0267">
        <w:rPr>
          <w:i/>
          <w:iCs/>
        </w:rPr>
        <w:t xml:space="preserve"> druhé</w:t>
      </w:r>
      <w:r w:rsidR="16B172C0" w:rsidRPr="354A0267">
        <w:rPr>
          <w:i/>
          <w:iCs/>
        </w:rPr>
        <w:t>ho</w:t>
      </w:r>
      <w:r w:rsidR="6C54729C" w:rsidRPr="354A0267">
        <w:rPr>
          <w:i/>
          <w:iCs/>
        </w:rPr>
        <w:t xml:space="preserve"> </w:t>
      </w:r>
      <w:r w:rsidR="16B172C0" w:rsidRPr="354A0267">
        <w:rPr>
          <w:i/>
          <w:iCs/>
        </w:rPr>
        <w:t>konce</w:t>
      </w:r>
      <w:r w:rsidR="6C54729C" w:rsidRPr="354A0267">
        <w:rPr>
          <w:i/>
          <w:iCs/>
        </w:rPr>
        <w:t xml:space="preserve"> mostu v případě, že </w:t>
      </w:r>
      <w:r w:rsidR="45C61CEF" w:rsidRPr="354A0267">
        <w:rPr>
          <w:i/>
          <w:iCs/>
        </w:rPr>
        <w:t>objekt je ve skutečnosti</w:t>
      </w:r>
      <w:r w:rsidR="6C54729C" w:rsidRPr="354A0267">
        <w:rPr>
          <w:i/>
          <w:iCs/>
        </w:rPr>
        <w:t xml:space="preserve"> vstupem do hrdla červí díry, na jejímž druhém konci se odehrávají stejné optické jevy. Naše modely ukazují, že </w:t>
      </w:r>
      <w:r w:rsidR="08FD3E5C" w:rsidRPr="354A0267">
        <w:rPr>
          <w:i/>
          <w:iCs/>
        </w:rPr>
        <w:t>červí díru jakéhokoliv typu odhalíme</w:t>
      </w:r>
      <w:r w:rsidR="6C54729C" w:rsidRPr="354A0267">
        <w:rPr>
          <w:i/>
          <w:iCs/>
        </w:rPr>
        <w:t xml:space="preserve">, pokud </w:t>
      </w:r>
      <w:r w:rsidR="6C54729C" w:rsidRPr="354A0267">
        <w:rPr>
          <w:i/>
          <w:iCs/>
        </w:rPr>
        <w:lastRenderedPageBreak/>
        <w:t>detekujeme specifické obrazce způsobené tzv. fotonovou sférou na druhém konci tunelu</w:t>
      </w:r>
      <w:r w:rsidR="6C54729C">
        <w:t>,“ popisuje doc. Jan Schee</w:t>
      </w:r>
      <w:r w:rsidR="520D52EA">
        <w:t xml:space="preserve"> z Fyzikálního ústavu v Opavě</w:t>
      </w:r>
      <w:r w:rsidR="6C54729C">
        <w:t>, spoluautor vědecké práce.</w:t>
      </w:r>
      <w:r w:rsidR="4B0D1EB4">
        <w:t xml:space="preserve"> </w:t>
      </w:r>
    </w:p>
    <w:p w14:paraId="47A8FC01" w14:textId="20265EC8" w:rsidR="00256F23" w:rsidRDefault="2BE3BCB8" w:rsidP="00143AD8">
      <w:r>
        <w:t>„</w:t>
      </w:r>
      <w:r w:rsidRPr="354A0267">
        <w:rPr>
          <w:i/>
          <w:iCs/>
        </w:rPr>
        <w:t>Detekce takového prstence je klíčový a naprosto zásadní efekt pro rozlišení červích děr</w:t>
      </w:r>
      <w:r>
        <w:t>,“ uzavírá výsledky vědecké práce profesor Stuch</w:t>
      </w:r>
      <w:r w:rsidR="166150CC">
        <w:t>l</w:t>
      </w:r>
      <w:r>
        <w:t>ík.</w:t>
      </w:r>
    </w:p>
    <w:p w14:paraId="6F96C160" w14:textId="3464B3F2" w:rsidR="00AD4596" w:rsidRPr="00F6769B" w:rsidRDefault="00F6769B" w:rsidP="00AD4596">
      <w:pPr>
        <w:ind w:firstLine="0"/>
        <w:jc w:val="center"/>
        <w:rPr>
          <w:rFonts w:eastAsia="Book Antiqua" w:cs="Book Antiqua"/>
          <w:i/>
          <w:iCs/>
        </w:rPr>
      </w:pPr>
      <w:r>
        <w:rPr>
          <w:noProof/>
        </w:rPr>
        <w:drawing>
          <wp:inline distT="0" distB="0" distL="0" distR="0" wp14:anchorId="7FDA42EA" wp14:editId="0A7F249B">
            <wp:extent cx="3994150" cy="5150011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2408" cy="517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79DB">
        <w:rPr>
          <w:rFonts w:eastAsia="Times New Roman"/>
          <w:b/>
          <w:bCs/>
          <w:sz w:val="24"/>
          <w:szCs w:val="24"/>
          <w:lang w:eastAsia="cs-CZ"/>
        </w:rPr>
        <w:br/>
      </w:r>
      <w:r w:rsidR="00AD4596" w:rsidRPr="00DB75D9">
        <w:rPr>
          <w:rFonts w:eastAsia="Book Antiqua" w:cs="Book Antiqua"/>
          <w:i/>
          <w:iCs/>
        </w:rPr>
        <w:t>Příklad vzhledu fotonové sféry okolo teoretické červí díry na druhém konci (vlevo) a při pohledu z</w:t>
      </w:r>
      <w:r w:rsidR="002D79DB" w:rsidRPr="00DB75D9">
        <w:rPr>
          <w:rFonts w:eastAsia="Book Antiqua" w:cs="Book Antiqua"/>
          <w:i/>
          <w:iCs/>
        </w:rPr>
        <w:t> </w:t>
      </w:r>
      <w:r w:rsidR="00AD4596" w:rsidRPr="00DB75D9">
        <w:rPr>
          <w:rFonts w:eastAsia="Book Antiqua" w:cs="Book Antiqua"/>
          <w:i/>
          <w:iCs/>
        </w:rPr>
        <w:t>naš</w:t>
      </w:r>
      <w:r w:rsidR="002D79DB" w:rsidRPr="00DB75D9">
        <w:rPr>
          <w:rFonts w:eastAsia="Book Antiqua" w:cs="Book Antiqua"/>
          <w:i/>
          <w:iCs/>
        </w:rPr>
        <w:t>í strany</w:t>
      </w:r>
      <w:r w:rsidR="00AD4596" w:rsidRPr="00DB75D9">
        <w:rPr>
          <w:rFonts w:eastAsia="Book Antiqua" w:cs="Book Antiqua"/>
          <w:i/>
          <w:iCs/>
        </w:rPr>
        <w:t xml:space="preserve"> pozorování (vpravo)</w:t>
      </w:r>
      <w:r w:rsidRPr="00DB75D9">
        <w:rPr>
          <w:rFonts w:eastAsia="Book Antiqua" w:cs="Book Antiqua"/>
          <w:i/>
          <w:iCs/>
        </w:rPr>
        <w:t xml:space="preserve"> pro různé sklony rotační roviny hmoty kolem červí díry</w:t>
      </w:r>
      <w:r w:rsidR="00AD4596" w:rsidRPr="00DB75D9">
        <w:rPr>
          <w:rFonts w:eastAsia="Book Antiqua" w:cs="Book Antiqua"/>
          <w:i/>
          <w:iCs/>
        </w:rPr>
        <w:t>.</w:t>
      </w:r>
      <w:r w:rsidR="002D79DB" w:rsidRPr="00DB75D9">
        <w:rPr>
          <w:rFonts w:eastAsia="Book Antiqua" w:cs="Book Antiqua"/>
          <w:i/>
          <w:iCs/>
        </w:rPr>
        <w:t xml:space="preserve"> Obraz disku na druhé straně červí díry by se nacházel uvnitř obrazu disku na naší straně a dával by tak jasný signál existence červí díry. </w:t>
      </w:r>
      <w:r w:rsidR="00256F23" w:rsidRPr="00DB75D9">
        <w:rPr>
          <w:rFonts w:eastAsia="Book Antiqua" w:cs="Book Antiqua"/>
          <w:i/>
          <w:iCs/>
        </w:rPr>
        <w:t>Autoři: Z. Stuchlík a J. Schee.</w:t>
      </w:r>
    </w:p>
    <w:p w14:paraId="6E4C9363" w14:textId="3CC327DD" w:rsidR="00F143A7" w:rsidRPr="00120CA6" w:rsidRDefault="00F143A7" w:rsidP="003775CC">
      <w:pPr>
        <w:spacing w:after="200"/>
        <w:ind w:firstLine="0"/>
        <w:jc w:val="left"/>
        <w:rPr>
          <w:sz w:val="24"/>
          <w:szCs w:val="24"/>
        </w:rPr>
      </w:pPr>
      <w:r w:rsidRPr="00120CA6">
        <w:rPr>
          <w:rFonts w:eastAsia="Times New Roman"/>
          <w:b/>
          <w:bCs/>
          <w:sz w:val="24"/>
          <w:szCs w:val="24"/>
          <w:lang w:eastAsia="cs-CZ"/>
        </w:rPr>
        <w:lastRenderedPageBreak/>
        <w:t>Kontakty a další informace:</w:t>
      </w:r>
    </w:p>
    <w:p w14:paraId="71E2B074" w14:textId="77777777" w:rsidR="00404449" w:rsidRDefault="24611F47" w:rsidP="44D7766A">
      <w:pPr>
        <w:spacing w:before="100" w:beforeAutospacing="1" w:after="100" w:afterAutospacing="1" w:line="240" w:lineRule="auto"/>
        <w:ind w:firstLine="0"/>
        <w:jc w:val="left"/>
        <w:rPr>
          <w:rStyle w:val="Hypertextovodkaz"/>
          <w:rFonts w:eastAsia="Calibri" w:cs="Calibri"/>
        </w:rPr>
      </w:pPr>
      <w:r w:rsidRPr="458B5B49">
        <w:rPr>
          <w:rFonts w:eastAsia="Calibri" w:cs="Calibri"/>
          <w:b/>
          <w:bCs/>
        </w:rPr>
        <w:t>prof. RNDr. Zdeněk Stuchlík, CSc.</w:t>
      </w:r>
      <w:r w:rsidR="2A49FF38">
        <w:br/>
      </w:r>
      <w:r w:rsidRPr="458B5B49">
        <w:rPr>
          <w:rFonts w:eastAsia="Calibri" w:cs="Calibri"/>
          <w:i/>
          <w:iCs/>
        </w:rPr>
        <w:t>Ředitel Fyzikálního ústavu SU v Opavě</w:t>
      </w:r>
      <w:r w:rsidR="2A49FF38">
        <w:br/>
      </w:r>
      <w:r w:rsidRPr="458B5B49">
        <w:rPr>
          <w:rFonts w:eastAsia="Calibri" w:cs="Calibri"/>
        </w:rPr>
        <w:t xml:space="preserve">Email: </w:t>
      </w:r>
      <w:hyperlink r:id="rId21">
        <w:r w:rsidRPr="458B5B49">
          <w:rPr>
            <w:rStyle w:val="Hypertextovodkaz"/>
            <w:rFonts w:eastAsia="Calibri" w:cs="Calibri"/>
          </w:rPr>
          <w:t>zdenek.stuchlik@physics.slu.cz</w:t>
        </w:r>
      </w:hyperlink>
    </w:p>
    <w:p w14:paraId="1337351A" w14:textId="33190DB3" w:rsidR="008E4059" w:rsidRDefault="1BFF6BA4" w:rsidP="44D7766A">
      <w:pPr>
        <w:spacing w:before="100" w:beforeAutospacing="1" w:after="100" w:afterAutospacing="1" w:line="240" w:lineRule="auto"/>
        <w:ind w:firstLine="0"/>
        <w:jc w:val="left"/>
      </w:pPr>
      <w:r w:rsidRPr="458B5B49">
        <w:rPr>
          <w:rFonts w:eastAsia="Calibri" w:cs="Calibri"/>
          <w:b/>
          <w:bCs/>
        </w:rPr>
        <w:t>doc. RNDr. Jan Schee, Ph.D.</w:t>
      </w:r>
      <w:r w:rsidR="00516B05">
        <w:br/>
      </w:r>
      <w:r w:rsidR="113D27BA" w:rsidRPr="458B5B49">
        <w:rPr>
          <w:rFonts w:eastAsia="Calibri" w:cs="Calibri"/>
          <w:i/>
          <w:iCs/>
        </w:rPr>
        <w:t>Vědecký pracovník</w:t>
      </w:r>
      <w:r w:rsidR="49230EE8" w:rsidRPr="458B5B49">
        <w:rPr>
          <w:rFonts w:eastAsia="Calibri" w:cs="Calibri"/>
          <w:i/>
          <w:iCs/>
        </w:rPr>
        <w:t xml:space="preserve"> Fyzikálního ústavu SU v Opavě</w:t>
      </w:r>
      <w:r w:rsidR="00516B05">
        <w:br/>
      </w:r>
      <w:r w:rsidR="49230EE8" w:rsidRPr="458B5B49">
        <w:rPr>
          <w:rFonts w:eastAsia="Calibri" w:cs="Calibri"/>
        </w:rPr>
        <w:t xml:space="preserve">Email: </w:t>
      </w:r>
      <w:hyperlink r:id="rId22">
        <w:r w:rsidRPr="458B5B49">
          <w:rPr>
            <w:rStyle w:val="Hypertextovodkaz"/>
          </w:rPr>
          <w:t>jan.schee@physics.slu.cz</w:t>
        </w:r>
      </w:hyperlink>
      <w:r>
        <w:t xml:space="preserve"> </w:t>
      </w:r>
      <w:r w:rsidR="00516B05">
        <w:br/>
      </w:r>
      <w:r w:rsidR="113D27BA">
        <w:t xml:space="preserve">Telefon: </w:t>
      </w:r>
      <w:r>
        <w:t>+420 553 684</w:t>
      </w:r>
      <w:r w:rsidR="00F15E2F">
        <w:t> </w:t>
      </w:r>
      <w:r>
        <w:t>400</w:t>
      </w:r>
    </w:p>
    <w:p w14:paraId="0440A38D" w14:textId="043641B7" w:rsidR="00F15E2F" w:rsidRDefault="00F15E2F" w:rsidP="00F15E2F">
      <w:pPr>
        <w:spacing w:before="100" w:beforeAutospacing="1" w:after="100" w:afterAutospacing="1" w:line="240" w:lineRule="auto"/>
        <w:ind w:firstLine="0"/>
        <w:jc w:val="left"/>
        <w:rPr>
          <w:b/>
          <w:bCs/>
        </w:rPr>
      </w:pPr>
      <w:r>
        <w:rPr>
          <w:rFonts w:eastAsia="Calibri" w:cs="Calibri"/>
          <w:b/>
          <w:bCs/>
        </w:rPr>
        <w:t>Roman Konoplya</w:t>
      </w:r>
      <w:r w:rsidR="00B92BAF">
        <w:rPr>
          <w:rFonts w:eastAsia="Calibri" w:cs="Calibri"/>
          <w:b/>
          <w:bCs/>
        </w:rPr>
        <w:t>, Ph. D.</w:t>
      </w:r>
      <w:r>
        <w:br/>
      </w:r>
      <w:r w:rsidR="00B92BAF">
        <w:rPr>
          <w:rFonts w:eastAsia="Calibri" w:cs="Calibri"/>
          <w:i/>
          <w:iCs/>
        </w:rPr>
        <w:t>V</w:t>
      </w:r>
      <w:r>
        <w:rPr>
          <w:rFonts w:eastAsia="Calibri" w:cs="Calibri"/>
          <w:i/>
          <w:iCs/>
        </w:rPr>
        <w:t>ědecký pracovník Fyzikálního ústavu v Opavě</w:t>
      </w:r>
      <w:r>
        <w:br/>
      </w:r>
      <w:r w:rsidRPr="458B5B49">
        <w:rPr>
          <w:rFonts w:eastAsia="Calibri" w:cs="Calibri"/>
        </w:rPr>
        <w:t xml:space="preserve">Email: </w:t>
      </w:r>
      <w:hyperlink r:id="rId23" w:history="1">
        <w:r w:rsidR="00B92BAF" w:rsidRPr="00FF51A1">
          <w:rPr>
            <w:rStyle w:val="Hypertextovodkaz"/>
            <w:rFonts w:eastAsia="Calibri" w:cs="Calibri"/>
          </w:rPr>
          <w:t>roman.konoplya@physics.slu.cz</w:t>
        </w:r>
      </w:hyperlink>
      <w:r w:rsidR="00B92BAF">
        <w:rPr>
          <w:rFonts w:eastAsia="Calibri" w:cs="Calibri"/>
        </w:rPr>
        <w:t xml:space="preserve"> </w:t>
      </w:r>
    </w:p>
    <w:p w14:paraId="5B2A0F26" w14:textId="77941139" w:rsidR="00F15E2F" w:rsidRDefault="00F15E2F" w:rsidP="00F15E2F">
      <w:pPr>
        <w:spacing w:before="100" w:beforeAutospacing="1" w:after="100" w:afterAutospacing="1" w:line="240" w:lineRule="auto"/>
        <w:ind w:firstLine="0"/>
        <w:jc w:val="left"/>
        <w:rPr>
          <w:b/>
          <w:bCs/>
        </w:rPr>
      </w:pPr>
      <w:r>
        <w:rPr>
          <w:rFonts w:eastAsia="Calibri" w:cs="Calibri"/>
          <w:b/>
          <w:bCs/>
        </w:rPr>
        <w:t>Dr</w:t>
      </w:r>
      <w:r w:rsidRPr="458B5B49">
        <w:rPr>
          <w:rFonts w:eastAsia="Calibri" w:cs="Calibri"/>
          <w:b/>
          <w:bCs/>
        </w:rPr>
        <w:t xml:space="preserve">. </w:t>
      </w:r>
      <w:r>
        <w:rPr>
          <w:rFonts w:eastAsia="Calibri" w:cs="Calibri"/>
          <w:b/>
          <w:bCs/>
        </w:rPr>
        <w:t>Alexander Zhidenko</w:t>
      </w:r>
      <w:r>
        <w:br/>
      </w:r>
      <w:r>
        <w:rPr>
          <w:rFonts w:eastAsia="Calibri" w:cs="Calibri"/>
          <w:i/>
          <w:iCs/>
        </w:rPr>
        <w:t>Hostující vědecký pracovník Fyzikálního ústavu v Opavě</w:t>
      </w:r>
      <w:r>
        <w:br/>
      </w:r>
      <w:r w:rsidRPr="458B5B49">
        <w:rPr>
          <w:rFonts w:eastAsia="Calibri" w:cs="Calibri"/>
        </w:rPr>
        <w:t xml:space="preserve">Email: </w:t>
      </w:r>
      <w:hyperlink r:id="rId24" w:history="1">
        <w:r w:rsidRPr="00FF51A1">
          <w:rPr>
            <w:rStyle w:val="Hypertextovodkaz"/>
            <w:rFonts w:eastAsia="Calibri" w:cs="Calibri"/>
          </w:rPr>
          <w:t>alexander.zhidenko</w:t>
        </w:r>
        <w:r w:rsidRPr="00FF51A1">
          <w:rPr>
            <w:rStyle w:val="Hypertextovodkaz"/>
            <w:rFonts w:eastAsia="Calibri" w:cs="Calibri"/>
            <w:lang w:val="en-US"/>
          </w:rPr>
          <w:t>@</w:t>
        </w:r>
        <w:r w:rsidRPr="00FF51A1">
          <w:rPr>
            <w:rStyle w:val="Hypertextovodkaz"/>
            <w:rFonts w:eastAsia="Calibri" w:cs="Calibri"/>
          </w:rPr>
          <w:t>physics.slu.cz</w:t>
        </w:r>
      </w:hyperlink>
      <w:r>
        <w:rPr>
          <w:rFonts w:eastAsia="Calibri" w:cs="Calibri"/>
        </w:rPr>
        <w:t xml:space="preserve"> </w:t>
      </w:r>
    </w:p>
    <w:p w14:paraId="28496124" w14:textId="70BB43EF" w:rsidR="00303B3B" w:rsidRDefault="00303B3B" w:rsidP="00F15E2F">
      <w:pPr>
        <w:spacing w:before="100" w:beforeAutospacing="1" w:after="100" w:afterAutospacing="1" w:line="240" w:lineRule="auto"/>
        <w:ind w:firstLine="0"/>
        <w:jc w:val="left"/>
      </w:pPr>
      <w:r w:rsidRPr="132397BB">
        <w:rPr>
          <w:b/>
          <w:bCs/>
        </w:rPr>
        <w:t>Bc. Petr Horálek</w:t>
      </w:r>
      <w:r>
        <w:br/>
      </w:r>
      <w:r w:rsidRPr="132397BB">
        <w:rPr>
          <w:i/>
          <w:iCs/>
        </w:rPr>
        <w:t>PR výstupů evropských projektů FÚ SU v Opavě</w:t>
      </w:r>
      <w:r>
        <w:br/>
        <w:t xml:space="preserve">Email: </w:t>
      </w:r>
      <w:hyperlink r:id="rId25">
        <w:r w:rsidRPr="132397BB">
          <w:rPr>
            <w:rStyle w:val="Hypertextovodkaz"/>
          </w:rPr>
          <w:t>petr.horalek</w:t>
        </w:r>
        <w:r w:rsidRPr="132397BB">
          <w:rPr>
            <w:rStyle w:val="Hypertextovodkaz"/>
            <w:lang w:val="en-US"/>
          </w:rPr>
          <w:t>@slu.cz</w:t>
        </w:r>
        <w:r>
          <w:br/>
        </w:r>
      </w:hyperlink>
      <w:r>
        <w:t xml:space="preserve">Telefon: </w:t>
      </w:r>
      <w:r w:rsidRPr="132397BB">
        <w:rPr>
          <w:lang w:val="en-US"/>
        </w:rPr>
        <w:t>+</w:t>
      </w:r>
      <w:r>
        <w:t>420 732 826</w:t>
      </w:r>
      <w:r w:rsidR="00C90B42">
        <w:t> </w:t>
      </w:r>
      <w:r>
        <w:t>853</w:t>
      </w:r>
    </w:p>
    <w:p w14:paraId="3AE55ABE" w14:textId="747789A0" w:rsidR="00C90B42" w:rsidRDefault="0BFC5B9E" w:rsidP="44D7766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4"/>
          <w:szCs w:val="24"/>
          <w:lang w:eastAsia="cs-CZ"/>
        </w:rPr>
      </w:pPr>
      <w:bookmarkStart w:id="0" w:name="_Hlk87953035"/>
      <w:r w:rsidRPr="458B5B49">
        <w:rPr>
          <w:rFonts w:eastAsia="Times New Roman"/>
          <w:b/>
          <w:bCs/>
          <w:sz w:val="24"/>
          <w:szCs w:val="24"/>
          <w:lang w:eastAsia="cs-CZ"/>
        </w:rPr>
        <w:t>doc. RNDr. Gabriel Török, Ph.D.</w:t>
      </w:r>
      <w:r w:rsidR="40D50E9A">
        <w:br/>
      </w:r>
      <w:r w:rsidRPr="458B5B49">
        <w:rPr>
          <w:rFonts w:eastAsia="Times New Roman"/>
          <w:i/>
          <w:iCs/>
          <w:sz w:val="24"/>
          <w:szCs w:val="24"/>
          <w:lang w:eastAsia="cs-CZ"/>
        </w:rPr>
        <w:t>Garant evropského projektu HR Award</w:t>
      </w:r>
      <w:r w:rsidR="40D50E9A">
        <w:br/>
      </w:r>
      <w:r w:rsidRPr="458B5B49">
        <w:rPr>
          <w:rFonts w:eastAsia="Times New Roman"/>
          <w:sz w:val="24"/>
          <w:szCs w:val="24"/>
          <w:lang w:eastAsia="cs-CZ"/>
        </w:rPr>
        <w:t>Email: </w:t>
      </w:r>
      <w:hyperlink r:id="rId26">
        <w:r w:rsidRPr="458B5B49">
          <w:rPr>
            <w:rFonts w:eastAsia="Times New Roman"/>
            <w:color w:val="0000FF"/>
            <w:sz w:val="24"/>
            <w:szCs w:val="24"/>
            <w:u w:val="single"/>
            <w:lang w:eastAsia="cs-CZ"/>
          </w:rPr>
          <w:t>gabriel.torok@physics.cz</w:t>
        </w:r>
        <w:r w:rsidR="40D50E9A">
          <w:br/>
        </w:r>
      </w:hyperlink>
      <w:r w:rsidRPr="458B5B49">
        <w:rPr>
          <w:rFonts w:eastAsia="Times New Roman"/>
          <w:sz w:val="24"/>
          <w:szCs w:val="24"/>
          <w:lang w:eastAsia="cs-CZ"/>
        </w:rPr>
        <w:t>Telefon: +420 737 928</w:t>
      </w:r>
      <w:r w:rsidR="49230EE8" w:rsidRPr="458B5B49">
        <w:rPr>
          <w:rFonts w:eastAsia="Times New Roman"/>
          <w:sz w:val="24"/>
          <w:szCs w:val="24"/>
          <w:lang w:eastAsia="cs-CZ"/>
        </w:rPr>
        <w:t> </w:t>
      </w:r>
      <w:r w:rsidRPr="458B5B49">
        <w:rPr>
          <w:rFonts w:eastAsia="Times New Roman"/>
          <w:sz w:val="24"/>
          <w:szCs w:val="24"/>
          <w:lang w:eastAsia="cs-CZ"/>
        </w:rPr>
        <w:t>755</w:t>
      </w:r>
    </w:p>
    <w:p w14:paraId="28E7A973" w14:textId="31480D41" w:rsidR="008E4059" w:rsidRPr="00B620BB" w:rsidRDefault="49230EE8" w:rsidP="44D7766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4"/>
          <w:szCs w:val="24"/>
          <w:lang w:eastAsia="cs-CZ"/>
        </w:rPr>
      </w:pPr>
      <w:r w:rsidRPr="458B5B49">
        <w:rPr>
          <w:rFonts w:eastAsia="Times New Roman"/>
          <w:b/>
          <w:bCs/>
          <w:sz w:val="24"/>
          <w:szCs w:val="24"/>
          <w:lang w:eastAsia="cs-CZ"/>
        </w:rPr>
        <w:t>Mgr. Debora Lančová</w:t>
      </w:r>
      <w:r w:rsidR="7E12A8BA">
        <w:br/>
      </w:r>
      <w:r w:rsidRPr="458B5B49">
        <w:rPr>
          <w:rFonts w:eastAsia="Times New Roman"/>
          <w:i/>
          <w:iCs/>
          <w:sz w:val="24"/>
          <w:szCs w:val="24"/>
          <w:lang w:eastAsia="cs-CZ"/>
        </w:rPr>
        <w:t>Fyzikální ústav SU v Opavě</w:t>
      </w:r>
      <w:r w:rsidR="7E12A8BA">
        <w:br/>
      </w:r>
      <w:r w:rsidRPr="458B5B49">
        <w:rPr>
          <w:rFonts w:eastAsia="Times New Roman"/>
          <w:sz w:val="24"/>
          <w:szCs w:val="24"/>
          <w:lang w:eastAsia="cs-CZ"/>
        </w:rPr>
        <w:t>Email: </w:t>
      </w:r>
      <w:hyperlink r:id="rId27">
        <w:r w:rsidRPr="458B5B49">
          <w:rPr>
            <w:rFonts w:eastAsia="Times New Roman"/>
            <w:color w:val="0000FF"/>
            <w:sz w:val="24"/>
            <w:szCs w:val="24"/>
            <w:u w:val="single"/>
            <w:lang w:eastAsia="cs-CZ"/>
          </w:rPr>
          <w:t>debora.lancova@physics.slu.cz</w:t>
        </w:r>
        <w:r w:rsidR="7E12A8BA">
          <w:br/>
        </w:r>
      </w:hyperlink>
      <w:r w:rsidRPr="458B5B49">
        <w:rPr>
          <w:rFonts w:eastAsia="Times New Roman"/>
          <w:sz w:val="24"/>
          <w:szCs w:val="24"/>
          <w:lang w:eastAsia="cs-CZ"/>
        </w:rPr>
        <w:t>Telefon: +420 776 072 756</w:t>
      </w:r>
    </w:p>
    <w:bookmarkEnd w:id="0"/>
    <w:p w14:paraId="0BEE172C" w14:textId="1CA6A52E" w:rsidR="558A349B" w:rsidRDefault="07711E68" w:rsidP="44D7766A">
      <w:pPr>
        <w:spacing w:beforeAutospacing="1" w:afterAutospacing="1" w:line="240" w:lineRule="auto"/>
        <w:ind w:firstLine="0"/>
        <w:jc w:val="left"/>
        <w:rPr>
          <w:rFonts w:eastAsia="Times New Roman"/>
          <w:lang w:eastAsia="cs-CZ"/>
        </w:rPr>
      </w:pPr>
      <w:r w:rsidRPr="458B5B49">
        <w:rPr>
          <w:rFonts w:eastAsia="Times New Roman"/>
          <w:b/>
          <w:bCs/>
          <w:lang w:eastAsia="cs-CZ"/>
        </w:rPr>
        <w:t>Bc. Klára Jančíková</w:t>
      </w:r>
      <w:r w:rsidR="2E9A963B">
        <w:br/>
      </w:r>
      <w:r w:rsidRPr="458B5B49">
        <w:rPr>
          <w:rFonts w:eastAsia="Times New Roman"/>
          <w:i/>
          <w:iCs/>
          <w:lang w:eastAsia="cs-CZ"/>
        </w:rPr>
        <w:t>Sekretariát Fyzikálního ústavu v Opavě</w:t>
      </w:r>
      <w:r w:rsidR="2E9A963B">
        <w:br/>
      </w:r>
      <w:r w:rsidRPr="458B5B49">
        <w:rPr>
          <w:rFonts w:eastAsia="Times New Roman"/>
          <w:lang w:eastAsia="cs-CZ"/>
        </w:rPr>
        <w:t>Email: </w:t>
      </w:r>
      <w:hyperlink r:id="rId28">
        <w:r w:rsidRPr="458B5B49">
          <w:rPr>
            <w:rFonts w:eastAsia="Times New Roman"/>
            <w:color w:val="0000FF"/>
            <w:u w:val="single"/>
            <w:lang w:eastAsia="cs-CZ"/>
          </w:rPr>
          <w:t>klara.jancikova@slu.cz</w:t>
        </w:r>
        <w:r w:rsidR="2E9A963B">
          <w:br/>
        </w:r>
      </w:hyperlink>
      <w:r w:rsidRPr="458B5B49">
        <w:rPr>
          <w:rFonts w:eastAsia="Times New Roman"/>
          <w:lang w:eastAsia="cs-CZ"/>
        </w:rPr>
        <w:t>Telefon: +</w:t>
      </w:r>
      <w:r w:rsidR="658112DC" w:rsidRPr="458B5B49">
        <w:rPr>
          <w:rFonts w:eastAsia="Times New Roman"/>
          <w:lang w:eastAsia="cs-CZ"/>
        </w:rPr>
        <w:t xml:space="preserve">420 553 </w:t>
      </w:r>
      <w:r w:rsidR="0D8BA2F0" w:rsidRPr="458B5B49">
        <w:rPr>
          <w:rFonts w:eastAsia="Times New Roman"/>
          <w:lang w:eastAsia="cs-CZ"/>
        </w:rPr>
        <w:t>684</w:t>
      </w:r>
      <w:r w:rsidR="63A9EA83" w:rsidRPr="458B5B49">
        <w:rPr>
          <w:rFonts w:eastAsia="Times New Roman"/>
          <w:lang w:eastAsia="cs-CZ"/>
        </w:rPr>
        <w:t> </w:t>
      </w:r>
      <w:r w:rsidR="0D8BA2F0" w:rsidRPr="458B5B49">
        <w:rPr>
          <w:rFonts w:eastAsia="Times New Roman"/>
          <w:lang w:eastAsia="cs-CZ"/>
        </w:rPr>
        <w:t>267</w:t>
      </w:r>
    </w:p>
    <w:p w14:paraId="4634945C" w14:textId="77777777" w:rsidR="00B92BAF" w:rsidRDefault="00B92BAF">
      <w:pPr>
        <w:spacing w:after="200"/>
        <w:ind w:firstLine="0"/>
        <w:jc w:val="left"/>
        <w:rPr>
          <w:rStyle w:val="Siln"/>
          <w:rFonts w:eastAsia="Book Antiqua" w:cs="Book Antiqua"/>
          <w:sz w:val="24"/>
          <w:szCs w:val="24"/>
        </w:rPr>
      </w:pPr>
      <w:r>
        <w:rPr>
          <w:rStyle w:val="Siln"/>
          <w:rFonts w:eastAsia="Book Antiqua" w:cs="Book Antiqua"/>
          <w:sz w:val="24"/>
          <w:szCs w:val="24"/>
        </w:rPr>
        <w:br w:type="page"/>
      </w:r>
    </w:p>
    <w:p w14:paraId="3C63F7B4" w14:textId="3083AA9A" w:rsidR="00F15E2F" w:rsidRDefault="00F15E2F" w:rsidP="00C90B42">
      <w:pPr>
        <w:ind w:firstLine="0"/>
        <w:jc w:val="left"/>
        <w:rPr>
          <w:rStyle w:val="Siln"/>
          <w:rFonts w:eastAsia="Book Antiqua" w:cs="Book Antiqua"/>
          <w:sz w:val="24"/>
          <w:szCs w:val="24"/>
        </w:rPr>
      </w:pPr>
      <w:r>
        <w:rPr>
          <w:rStyle w:val="Siln"/>
          <w:rFonts w:eastAsia="Book Antiqua" w:cs="Book Antiqua"/>
          <w:sz w:val="24"/>
          <w:szCs w:val="24"/>
        </w:rPr>
        <w:lastRenderedPageBreak/>
        <w:t>V</w:t>
      </w:r>
      <w:r w:rsidR="00DC4694" w:rsidRPr="00C90B42">
        <w:rPr>
          <w:rStyle w:val="Siln"/>
          <w:rFonts w:eastAsia="Book Antiqua" w:cs="Book Antiqua"/>
          <w:sz w:val="24"/>
          <w:szCs w:val="24"/>
        </w:rPr>
        <w:t>ědeck</w:t>
      </w:r>
      <w:r>
        <w:rPr>
          <w:rStyle w:val="Siln"/>
          <w:rFonts w:eastAsia="Book Antiqua" w:cs="Book Antiqua"/>
          <w:sz w:val="24"/>
          <w:szCs w:val="24"/>
        </w:rPr>
        <w:t>é</w:t>
      </w:r>
      <w:r w:rsidR="00DC4694" w:rsidRPr="00C90B42">
        <w:rPr>
          <w:rStyle w:val="Siln"/>
          <w:rFonts w:eastAsia="Book Antiqua" w:cs="Book Antiqua"/>
          <w:sz w:val="24"/>
          <w:szCs w:val="24"/>
        </w:rPr>
        <w:t xml:space="preserve"> práce: </w:t>
      </w:r>
    </w:p>
    <w:p w14:paraId="1848CD0F" w14:textId="3B25C5E4" w:rsidR="00F15E2F" w:rsidRPr="00F15E2F" w:rsidRDefault="00F15E2F" w:rsidP="00C90B42">
      <w:pPr>
        <w:ind w:firstLine="0"/>
        <w:jc w:val="left"/>
        <w:rPr>
          <w:rFonts w:eastAsia="Book Antiqua" w:cs="Book Antiqua"/>
          <w:b/>
          <w:bCs/>
          <w:sz w:val="24"/>
          <w:szCs w:val="24"/>
        </w:rPr>
      </w:pPr>
      <w:r w:rsidRPr="00F15E2F">
        <w:rPr>
          <w:rStyle w:val="Siln"/>
          <w:rFonts w:eastAsia="Book Antiqua" w:cs="Book Antiqua"/>
          <w:b w:val="0"/>
          <w:bCs w:val="0"/>
          <w:sz w:val="24"/>
          <w:szCs w:val="24"/>
          <w:lang w:val="en-US"/>
        </w:rPr>
        <w:t>[1]</w:t>
      </w:r>
      <w:r>
        <w:rPr>
          <w:rStyle w:val="Siln"/>
          <w:rFonts w:eastAsia="Book Antiqua" w:cs="Book Antiqua"/>
          <w:sz w:val="24"/>
          <w:szCs w:val="24"/>
          <w:lang w:val="en-US"/>
        </w:rPr>
        <w:t xml:space="preserve"> </w:t>
      </w:r>
      <w:hyperlink r:id="rId29" w:history="1">
        <w:r w:rsidRPr="00FF51A1">
          <w:rPr>
            <w:rStyle w:val="Hypertextovodkaz"/>
            <w:rFonts w:eastAsia="Book Antiqua" w:cs="Book Antiqua"/>
            <w:sz w:val="24"/>
            <w:szCs w:val="24"/>
          </w:rPr>
          <w:t>https://iopscience.iop.org/article/10.1088/1475-7516/2022/01/054</w:t>
        </w:r>
      </w:hyperlink>
      <w:r w:rsidR="00B96120">
        <w:rPr>
          <w:rStyle w:val="Siln"/>
          <w:rFonts w:eastAsia="Book Antiqua" w:cs="Book Antiqua"/>
          <w:sz w:val="24"/>
          <w:szCs w:val="24"/>
        </w:rPr>
        <w:t xml:space="preserve"> </w:t>
      </w:r>
      <w:r>
        <w:rPr>
          <w:rStyle w:val="Siln"/>
          <w:rFonts w:eastAsia="Book Antiqua" w:cs="Book Antiqua"/>
          <w:sz w:val="24"/>
          <w:szCs w:val="24"/>
        </w:rPr>
        <w:br/>
      </w:r>
      <w:r w:rsidRPr="00F15E2F">
        <w:rPr>
          <w:rStyle w:val="Siln"/>
          <w:rFonts w:eastAsia="Book Antiqua" w:cs="Book Antiqua"/>
          <w:b w:val="0"/>
          <w:bCs w:val="0"/>
          <w:sz w:val="24"/>
          <w:szCs w:val="24"/>
          <w:lang w:val="en-US"/>
        </w:rPr>
        <w:t>[2]</w:t>
      </w:r>
      <w:r>
        <w:rPr>
          <w:rStyle w:val="Siln"/>
          <w:rFonts w:eastAsia="Book Antiqua" w:cs="Book Antiqua"/>
          <w:sz w:val="24"/>
          <w:szCs w:val="24"/>
          <w:lang w:val="en-US"/>
        </w:rPr>
        <w:t xml:space="preserve"> </w:t>
      </w:r>
      <w:hyperlink r:id="rId30" w:history="1">
        <w:r w:rsidRPr="00FF51A1">
          <w:rPr>
            <w:rStyle w:val="Hypertextovodkaz"/>
            <w:rFonts w:eastAsia="Book Antiqua" w:cs="Book Antiqua"/>
            <w:sz w:val="24"/>
            <w:szCs w:val="24"/>
          </w:rPr>
          <w:t>https://arxiv.org/abs/2106.05034</w:t>
        </w:r>
      </w:hyperlink>
      <w:r>
        <w:rPr>
          <w:rFonts w:eastAsia="Book Antiqua" w:cs="Book Antiqua"/>
          <w:sz w:val="24"/>
          <w:szCs w:val="24"/>
        </w:rPr>
        <w:t xml:space="preserve"> </w:t>
      </w:r>
    </w:p>
    <w:p w14:paraId="2F15D16B" w14:textId="71F35BFA" w:rsidR="000D7850" w:rsidRPr="00C90B42" w:rsidRDefault="000D7850" w:rsidP="000D7850">
      <w:pPr>
        <w:ind w:firstLine="0"/>
        <w:jc w:val="left"/>
      </w:pPr>
      <w:r>
        <w:rPr>
          <w:rStyle w:val="Siln"/>
          <w:rFonts w:eastAsia="Book Antiqua" w:cs="Book Antiqua"/>
          <w:sz w:val="24"/>
          <w:szCs w:val="24"/>
        </w:rPr>
        <w:t>Související tiskové zprávy</w:t>
      </w:r>
      <w:r w:rsidRPr="00C90B42">
        <w:rPr>
          <w:rStyle w:val="Siln"/>
          <w:rFonts w:eastAsia="Book Antiqua" w:cs="Book Antiqua"/>
          <w:sz w:val="24"/>
          <w:szCs w:val="24"/>
        </w:rPr>
        <w:t xml:space="preserve">: </w:t>
      </w:r>
    </w:p>
    <w:p w14:paraId="2F641F69" w14:textId="009BD4C5" w:rsidR="000D7850" w:rsidRPr="00C90B42" w:rsidRDefault="000D7850" w:rsidP="00C90B42">
      <w:pPr>
        <w:ind w:firstLine="0"/>
        <w:jc w:val="left"/>
      </w:pPr>
      <w:r>
        <w:rPr>
          <w:lang w:val="en-US"/>
        </w:rPr>
        <w:t xml:space="preserve">[1] </w:t>
      </w:r>
      <w:hyperlink r:id="rId31" w:tgtFrame="_blank" w:history="1">
        <w:r w:rsidRPr="000D7850">
          <w:rPr>
            <w:rStyle w:val="Hypertextovodkaz"/>
          </w:rPr>
          <w:t>Astrofyzikové ze Slezské univerzity pátrají po červích dírách</w:t>
        </w:r>
      </w:hyperlink>
      <w:r>
        <w:br/>
        <w:t xml:space="preserve">[2] </w:t>
      </w:r>
      <w:hyperlink r:id="rId32" w:tgtFrame="_blank" w:history="1">
        <w:r w:rsidRPr="000D7850">
          <w:rPr>
            <w:rStyle w:val="Hypertextovodkaz"/>
          </w:rPr>
          <w:t>Opavští fyzikové objevili superhmotnou černou díru</w:t>
        </w:r>
      </w:hyperlink>
      <w:r w:rsidR="00516B05">
        <w:rPr>
          <w:rStyle w:val="Hypertextovodkaz"/>
        </w:rPr>
        <w:br/>
      </w:r>
      <w:r w:rsidR="00516B05">
        <w:t xml:space="preserve">[3] </w:t>
      </w:r>
      <w:hyperlink r:id="rId33" w:tgtFrame="_blank" w:history="1">
        <w:r w:rsidR="00516B05" w:rsidRPr="00516B05">
          <w:rPr>
            <w:rStyle w:val="Hypertextovodkaz"/>
          </w:rPr>
          <w:t>Záhadné záření přivádí opavské fyziky k úvahám o paralelních vesmírech</w:t>
        </w:r>
      </w:hyperlink>
    </w:p>
    <w:sectPr w:rsidR="000D7850" w:rsidRPr="00C90B42" w:rsidSect="00FC142C">
      <w:headerReference w:type="default" r:id="rId34"/>
      <w:footerReference w:type="default" r:id="rId35"/>
      <w:pgSz w:w="11906" w:h="16838"/>
      <w:pgMar w:top="1843" w:right="1417" w:bottom="3686" w:left="1417" w:header="708" w:footer="2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DF2A8" w14:textId="77777777" w:rsidR="006C2E1B" w:rsidRDefault="006C2E1B" w:rsidP="00A651B1">
      <w:pPr>
        <w:spacing w:after="0" w:line="240" w:lineRule="auto"/>
      </w:pPr>
      <w:r>
        <w:separator/>
      </w:r>
    </w:p>
  </w:endnote>
  <w:endnote w:type="continuationSeparator" w:id="0">
    <w:p w14:paraId="2040ABE9" w14:textId="77777777" w:rsidR="006C2E1B" w:rsidRDefault="006C2E1B" w:rsidP="00A6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A744" w14:textId="742E6D2C" w:rsidR="004C4BBA" w:rsidRPr="007B7E37" w:rsidRDefault="00002238" w:rsidP="007B7E37">
    <w:pPr>
      <w:pStyle w:val="Zpat"/>
    </w:pPr>
    <w:r>
      <w:rPr>
        <w:noProof/>
        <w:lang w:eastAsia="cs-CZ"/>
      </w:rPr>
      <w:drawing>
        <wp:anchor distT="0" distB="0" distL="114300" distR="114300" simplePos="0" relativeHeight="251668992" behindDoc="0" locked="0" layoutInCell="1" allowOverlap="1" wp14:anchorId="33936CB4" wp14:editId="7412C5E2">
          <wp:simplePos x="0" y="0"/>
          <wp:positionH relativeFrom="margin">
            <wp:posOffset>1598930</wp:posOffset>
          </wp:positionH>
          <wp:positionV relativeFrom="margin">
            <wp:posOffset>8716010</wp:posOffset>
          </wp:positionV>
          <wp:extent cx="2610485" cy="686435"/>
          <wp:effectExtent l="0" t="0" r="0" b="0"/>
          <wp:wrapSquare wrapText="bothSides"/>
          <wp:docPr id="1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0485" cy="6864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B7E3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D261B0" wp14:editId="40531BC0">
              <wp:simplePos x="0" y="0"/>
              <wp:positionH relativeFrom="column">
                <wp:posOffset>-20564</wp:posOffset>
              </wp:positionH>
              <wp:positionV relativeFrom="paragraph">
                <wp:posOffset>-46697</wp:posOffset>
              </wp:positionV>
              <wp:extent cx="5820410" cy="1108710"/>
              <wp:effectExtent l="0" t="0" r="27940" b="15240"/>
              <wp:wrapNone/>
              <wp:docPr id="8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0410" cy="110871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8C4206" w14:textId="77777777" w:rsidR="007B7E37" w:rsidRDefault="007B7E37" w:rsidP="007B7E37">
                          <w:pPr>
                            <w:ind w:firstLine="0"/>
                          </w:pPr>
                          <w:r w:rsidRPr="006C59A5">
                            <w:rPr>
                              <w:rFonts w:asciiTheme="minorHAnsi" w:hAnsiTheme="minorHAnsi" w:cstheme="minorHAnsi"/>
                              <w:b/>
                            </w:rPr>
                            <w:t>Astrofyzikální proGResy</w:t>
                          </w:r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 z Opavy jsou komunikační platformou evropských projektů řešených na Fyzikálním ústavu Slezské univerzity v Opavě. Je zaměřená na komunikaci výsledků práce opavských astrofyziků a teoretických fyziků, zejména v oblasti teorie relativity 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a gravitace (velká písmena GR ve </w:t>
                          </w:r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slově proGResy). Název je volně inspirován také workshopy RAGTime, které probíhají na Fyzikálním ústavu v Opavě déle než 20 let. Více informací 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>na</w:t>
                          </w:r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 </w:t>
                          </w:r>
                          <w:hyperlink r:id="rId2" w:history="1">
                            <w:r w:rsidRPr="007B7E37">
                              <w:rPr>
                                <w:rStyle w:val="Nadpis1Char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progresy.physics.cz</w:t>
                            </w:r>
                          </w:hyperlink>
                          <w:r w:rsidRPr="007B7E37">
                            <w:rPr>
                              <w:rFonts w:asciiTheme="minorHAnsi" w:hAnsiTheme="minorHAnsi" w:cstheme="minorHAnsi"/>
                              <w:b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D261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.6pt;margin-top:-3.7pt;width:458.3pt;height:8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" fillcolor="#fabf8f [1945]" strokecolor="#f79646 [3209]" strokeweight="2pt">
              <v:textbox>
                <w:txbxContent>
                  <w:p w14:paraId="4F8C4206" w14:textId="77777777" w:rsidR="007B7E37" w:rsidRDefault="007B7E37" w:rsidP="007B7E37">
                    <w:pPr>
                      <w:ind w:firstLine="0"/>
                    </w:pPr>
                    <w:r w:rsidRPr="006C59A5">
                      <w:rPr>
                        <w:rFonts w:asciiTheme="minorHAnsi" w:hAnsiTheme="minorHAnsi" w:cstheme="minorHAnsi"/>
                        <w:b/>
                      </w:rPr>
                      <w:t>Astrofyzikální proGResy</w:t>
                    </w:r>
                    <w:r w:rsidRPr="006C59A5">
                      <w:rPr>
                        <w:rFonts w:asciiTheme="minorHAnsi" w:hAnsiTheme="minorHAnsi" w:cstheme="minorHAnsi"/>
                      </w:rPr>
                      <w:t xml:space="preserve"> z Opavy jsou komunikační platformou evropských projektů řešených na Fyzikálním ústavu Slezské univerzity v Opavě. Je zaměřená na komunikaci výsledků práce opavských astrofyziků a teoretických fyziků, zejména v oblasti teorie relativity 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a gravitace (velká písmena GR ve </w:t>
                    </w:r>
                    <w:r w:rsidRPr="006C59A5">
                      <w:rPr>
                        <w:rFonts w:asciiTheme="minorHAnsi" w:hAnsiTheme="minorHAnsi" w:cstheme="minorHAnsi"/>
                      </w:rPr>
                      <w:t xml:space="preserve">slově proGResy). Název je volně inspirován také workshopy RAGTime, které probíhají na Fyzikálním ústavu v Opavě déle než 20 let. Více informací </w:t>
                    </w:r>
                    <w:r>
                      <w:rPr>
                        <w:rFonts w:asciiTheme="minorHAnsi" w:hAnsiTheme="minorHAnsi" w:cstheme="minorHAnsi"/>
                      </w:rPr>
                      <w:t>na</w:t>
                    </w:r>
                    <w:r w:rsidRPr="006C59A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hyperlink r:id="rId3" w:history="1">
                      <w:r w:rsidRPr="007B7E37">
                        <w:rPr>
                          <w:rStyle w:val="Nadpis1Char"/>
                          <w:rFonts w:asciiTheme="minorHAnsi" w:hAnsiTheme="minorHAnsi" w:cstheme="minorHAnsi"/>
                          <w:sz w:val="22"/>
                          <w:szCs w:val="22"/>
                        </w:rPr>
                        <w:t>progresy.physics.cz</w:t>
                      </w:r>
                    </w:hyperlink>
                    <w:r w:rsidRPr="007B7E37">
                      <w:rPr>
                        <w:rFonts w:asciiTheme="minorHAnsi" w:hAnsiTheme="minorHAnsi" w:cstheme="minorHAnsi"/>
                        <w:b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Pr="007B7E37">
      <w:rPr>
        <w:noProof/>
        <w:lang w:eastAsia="cs-CZ"/>
      </w:rPr>
      <w:drawing>
        <wp:anchor distT="0" distB="0" distL="114300" distR="114300" simplePos="0" relativeHeight="251654656" behindDoc="1" locked="0" layoutInCell="1" allowOverlap="1" wp14:anchorId="602F397C" wp14:editId="341F2EF1">
          <wp:simplePos x="0" y="0"/>
          <wp:positionH relativeFrom="column">
            <wp:posOffset>-2821940</wp:posOffset>
          </wp:positionH>
          <wp:positionV relativeFrom="paragraph">
            <wp:posOffset>-287020</wp:posOffset>
          </wp:positionV>
          <wp:extent cx="11717020" cy="2174240"/>
          <wp:effectExtent l="0" t="0" r="0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kopi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7020" cy="217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7669684" wp14:editId="714C4F33">
              <wp:simplePos x="0" y="0"/>
              <wp:positionH relativeFrom="column">
                <wp:posOffset>1597025</wp:posOffset>
              </wp:positionH>
              <wp:positionV relativeFrom="paragraph">
                <wp:posOffset>1146957</wp:posOffset>
              </wp:positionV>
              <wp:extent cx="2537460" cy="518160"/>
              <wp:effectExtent l="0" t="0" r="15240" b="15240"/>
              <wp:wrapNone/>
              <wp:docPr id="1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7460" cy="518160"/>
                      </a:xfrm>
                      <a:prstGeom prst="rect">
                        <a:avLst/>
                      </a:prstGeom>
                      <a:ln>
                        <a:solidFill>
                          <a:schemeClr val="accent6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D1D619" w14:textId="77777777" w:rsidR="00CE6552" w:rsidRDefault="00CE6552" w:rsidP="00CE655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669684" id="_x0000_s1028" type="#_x0000_t202" style="position:absolute;left:0;text-align:left;margin-left:125.75pt;margin-top:90.3pt;width:199.8pt;height:40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" fillcolor="white [3201]" strokecolor="#f79646 [3209]" strokeweight="2pt">
              <v:textbox>
                <w:txbxContent>
                  <w:p w14:paraId="75D1D619" w14:textId="77777777" w:rsidR="00CE6552" w:rsidRDefault="00CE6552" w:rsidP="00CE655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8A3AF" w14:textId="77777777" w:rsidR="006C2E1B" w:rsidRDefault="006C2E1B" w:rsidP="00A651B1">
      <w:pPr>
        <w:spacing w:after="0" w:line="240" w:lineRule="auto"/>
      </w:pPr>
      <w:r>
        <w:separator/>
      </w:r>
    </w:p>
  </w:footnote>
  <w:footnote w:type="continuationSeparator" w:id="0">
    <w:p w14:paraId="139172E5" w14:textId="77777777" w:rsidR="006C2E1B" w:rsidRDefault="006C2E1B" w:rsidP="00A6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16C1" w14:textId="24CCD858" w:rsidR="00A651B1" w:rsidRDefault="0000223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75B208B3" wp14:editId="44ED7CEA">
              <wp:simplePos x="0" y="0"/>
              <wp:positionH relativeFrom="column">
                <wp:posOffset>805962</wp:posOffset>
              </wp:positionH>
              <wp:positionV relativeFrom="paragraph">
                <wp:posOffset>-177165</wp:posOffset>
              </wp:positionV>
              <wp:extent cx="4185138" cy="316523"/>
              <wp:effectExtent l="0" t="0" r="25400" b="2667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5138" cy="316523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4BAE70" w14:textId="3F9F781F" w:rsidR="005B307F" w:rsidRPr="00292179" w:rsidRDefault="008A178C" w:rsidP="005B307F">
                          <w:pPr>
                            <w:spacing w:after="0" w:line="240" w:lineRule="auto"/>
                            <w:ind w:firstLine="0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>Astrofyzikální proGResy z Opavy</w:t>
                          </w:r>
                          <w:r w:rsidR="00292179">
                            <w:rPr>
                              <w:rFonts w:asciiTheme="minorHAnsi" w:hAnsiTheme="minorHAnsi" w:cstheme="minorHAnsi"/>
                            </w:rPr>
                            <w:t xml:space="preserve">: </w:t>
                          </w:r>
                          <w:r w:rsidR="00292179" w:rsidRPr="00292179">
                            <w:rPr>
                              <w:rFonts w:asciiTheme="minorHAnsi" w:hAnsiTheme="minorHAnsi" w:cstheme="minorHAnsi"/>
                            </w:rPr>
                            <w:t>Tisková zpráva z </w:t>
                          </w:r>
                          <w:r w:rsidR="00C5232B">
                            <w:rPr>
                              <w:rFonts w:asciiTheme="minorHAnsi" w:hAnsiTheme="minorHAnsi" w:cstheme="minorHAnsi"/>
                            </w:rPr>
                            <w:t>4</w:t>
                          </w:r>
                          <w:r w:rsidR="00292179" w:rsidRPr="00292179">
                            <w:rPr>
                              <w:rFonts w:asciiTheme="minorHAnsi" w:hAnsiTheme="minorHAnsi" w:cstheme="minorHAnsi"/>
                            </w:rPr>
                            <w:t xml:space="preserve">. </w:t>
                          </w:r>
                          <w:r w:rsidR="007467DB">
                            <w:rPr>
                              <w:rFonts w:asciiTheme="minorHAnsi" w:hAnsiTheme="minorHAnsi" w:cstheme="minorHAnsi"/>
                            </w:rPr>
                            <w:t>března</w:t>
                          </w:r>
                          <w:r w:rsidR="00292179" w:rsidRPr="00292179">
                            <w:rPr>
                              <w:rFonts w:asciiTheme="minorHAnsi" w:hAnsiTheme="minorHAnsi" w:cstheme="minorHAnsi"/>
                            </w:rPr>
                            <w:t xml:space="preserve"> 202</w:t>
                          </w:r>
                          <w:r w:rsidR="005B307F">
                            <w:rPr>
                              <w:rFonts w:asciiTheme="minorHAnsi" w:hAnsiTheme="minorHAnsi" w:cstheme="minorHAnsi"/>
                            </w:rPr>
                            <w:t>2</w:t>
                          </w:r>
                        </w:p>
                        <w:p w14:paraId="4EA0AAA8" w14:textId="77777777" w:rsidR="00292179" w:rsidRDefault="0029217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B208B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63.45pt;margin-top:-13.95pt;width:329.55pt;height:24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" fillcolor="#fabf8f [1945]" strokecolor="#f79646 [3209]" strokeweight="2pt">
              <v:textbox>
                <w:txbxContent>
                  <w:p w14:paraId="084BAE70" w14:textId="3F9F781F" w:rsidR="005B307F" w:rsidRPr="00292179" w:rsidRDefault="008A178C" w:rsidP="005B307F">
                    <w:pPr>
                      <w:spacing w:after="0" w:line="240" w:lineRule="auto"/>
                      <w:ind w:firstLine="0"/>
                      <w:jc w:val="cent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</w:rPr>
                      <w:t>Astrofyzikální proGResy z Opavy</w:t>
                    </w:r>
                    <w:r w:rsidR="00292179">
                      <w:rPr>
                        <w:rFonts w:asciiTheme="minorHAnsi" w:hAnsiTheme="minorHAnsi" w:cstheme="minorHAnsi"/>
                      </w:rPr>
                      <w:t xml:space="preserve">: </w:t>
                    </w:r>
                    <w:r w:rsidR="00292179" w:rsidRPr="00292179">
                      <w:rPr>
                        <w:rFonts w:asciiTheme="minorHAnsi" w:hAnsiTheme="minorHAnsi" w:cstheme="minorHAnsi"/>
                      </w:rPr>
                      <w:t>Tisková zpráva z </w:t>
                    </w:r>
                    <w:r w:rsidR="00C5232B">
                      <w:rPr>
                        <w:rFonts w:asciiTheme="minorHAnsi" w:hAnsiTheme="minorHAnsi" w:cstheme="minorHAnsi"/>
                      </w:rPr>
                      <w:t>4</w:t>
                    </w:r>
                    <w:r w:rsidR="00292179" w:rsidRPr="00292179">
                      <w:rPr>
                        <w:rFonts w:asciiTheme="minorHAnsi" w:hAnsiTheme="minorHAnsi" w:cstheme="minorHAnsi"/>
                      </w:rPr>
                      <w:t xml:space="preserve">. </w:t>
                    </w:r>
                    <w:r w:rsidR="007467DB">
                      <w:rPr>
                        <w:rFonts w:asciiTheme="minorHAnsi" w:hAnsiTheme="minorHAnsi" w:cstheme="minorHAnsi"/>
                      </w:rPr>
                      <w:t>března</w:t>
                    </w:r>
                    <w:r w:rsidR="00292179" w:rsidRPr="00292179">
                      <w:rPr>
                        <w:rFonts w:asciiTheme="minorHAnsi" w:hAnsiTheme="minorHAnsi" w:cstheme="minorHAnsi"/>
                      </w:rPr>
                      <w:t xml:space="preserve"> 202</w:t>
                    </w:r>
                    <w:r w:rsidR="005B307F">
                      <w:rPr>
                        <w:rFonts w:asciiTheme="minorHAnsi" w:hAnsiTheme="minorHAnsi" w:cstheme="minorHAnsi"/>
                      </w:rPr>
                      <w:t>2</w:t>
                    </w:r>
                  </w:p>
                  <w:p w14:paraId="4EA0AAA8" w14:textId="77777777" w:rsidR="00292179" w:rsidRDefault="00292179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147F277" wp14:editId="3D211BB2">
          <wp:simplePos x="0" y="0"/>
          <wp:positionH relativeFrom="column">
            <wp:posOffset>-953135</wp:posOffset>
          </wp:positionH>
          <wp:positionV relativeFrom="paragraph">
            <wp:posOffset>-461645</wp:posOffset>
          </wp:positionV>
          <wp:extent cx="8522335" cy="866140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2335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83D8B"/>
    <w:multiLevelType w:val="hybridMultilevel"/>
    <w:tmpl w:val="C5EA32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97"/>
    <w:rsid w:val="00002238"/>
    <w:rsid w:val="000043AB"/>
    <w:rsid w:val="00005CE0"/>
    <w:rsid w:val="00020C86"/>
    <w:rsid w:val="00022AFE"/>
    <w:rsid w:val="00027402"/>
    <w:rsid w:val="0002776E"/>
    <w:rsid w:val="00033D60"/>
    <w:rsid w:val="00035CB2"/>
    <w:rsid w:val="00036EA8"/>
    <w:rsid w:val="00040540"/>
    <w:rsid w:val="000504CB"/>
    <w:rsid w:val="00051C8E"/>
    <w:rsid w:val="00054BD0"/>
    <w:rsid w:val="00065AAA"/>
    <w:rsid w:val="00070B21"/>
    <w:rsid w:val="0007560C"/>
    <w:rsid w:val="00075C19"/>
    <w:rsid w:val="00081193"/>
    <w:rsid w:val="00083220"/>
    <w:rsid w:val="00085D6B"/>
    <w:rsid w:val="000870DF"/>
    <w:rsid w:val="00096626"/>
    <w:rsid w:val="00097407"/>
    <w:rsid w:val="000A2694"/>
    <w:rsid w:val="000A549E"/>
    <w:rsid w:val="000C2441"/>
    <w:rsid w:val="000C27C2"/>
    <w:rsid w:val="000C31FC"/>
    <w:rsid w:val="000C4EAE"/>
    <w:rsid w:val="000D7850"/>
    <w:rsid w:val="000F45CA"/>
    <w:rsid w:val="000F52AC"/>
    <w:rsid w:val="000F5410"/>
    <w:rsid w:val="00104877"/>
    <w:rsid w:val="00115CEA"/>
    <w:rsid w:val="0012074A"/>
    <w:rsid w:val="00120CA6"/>
    <w:rsid w:val="00131EA7"/>
    <w:rsid w:val="0013288E"/>
    <w:rsid w:val="00133C2F"/>
    <w:rsid w:val="0014114F"/>
    <w:rsid w:val="00141EE2"/>
    <w:rsid w:val="00143AD8"/>
    <w:rsid w:val="00146120"/>
    <w:rsid w:val="00147B6A"/>
    <w:rsid w:val="00150FCE"/>
    <w:rsid w:val="00157F14"/>
    <w:rsid w:val="0018412F"/>
    <w:rsid w:val="00192558"/>
    <w:rsid w:val="00193F58"/>
    <w:rsid w:val="00194307"/>
    <w:rsid w:val="001A755F"/>
    <w:rsid w:val="001B134B"/>
    <w:rsid w:val="001B664B"/>
    <w:rsid w:val="001B73E7"/>
    <w:rsid w:val="001C388D"/>
    <w:rsid w:val="001C4C82"/>
    <w:rsid w:val="001D1149"/>
    <w:rsid w:val="001D1F36"/>
    <w:rsid w:val="001D3174"/>
    <w:rsid w:val="001D57B7"/>
    <w:rsid w:val="001D63D7"/>
    <w:rsid w:val="001E26E8"/>
    <w:rsid w:val="001E2F99"/>
    <w:rsid w:val="001F37B3"/>
    <w:rsid w:val="001F59CF"/>
    <w:rsid w:val="002030B9"/>
    <w:rsid w:val="00205747"/>
    <w:rsid w:val="00207208"/>
    <w:rsid w:val="00211B4E"/>
    <w:rsid w:val="0021218A"/>
    <w:rsid w:val="0021B455"/>
    <w:rsid w:val="00221132"/>
    <w:rsid w:val="002215D6"/>
    <w:rsid w:val="00221C88"/>
    <w:rsid w:val="0022286D"/>
    <w:rsid w:val="00225A13"/>
    <w:rsid w:val="00241C64"/>
    <w:rsid w:val="00241D74"/>
    <w:rsid w:val="00241F6C"/>
    <w:rsid w:val="00243C9E"/>
    <w:rsid w:val="00244AE5"/>
    <w:rsid w:val="00256F23"/>
    <w:rsid w:val="0025739E"/>
    <w:rsid w:val="00261190"/>
    <w:rsid w:val="002620A8"/>
    <w:rsid w:val="00264153"/>
    <w:rsid w:val="00266EDC"/>
    <w:rsid w:val="00272DEF"/>
    <w:rsid w:val="00275160"/>
    <w:rsid w:val="00276AC4"/>
    <w:rsid w:val="00281EBF"/>
    <w:rsid w:val="002823CA"/>
    <w:rsid w:val="0028625E"/>
    <w:rsid w:val="0029108A"/>
    <w:rsid w:val="00292179"/>
    <w:rsid w:val="002A42C2"/>
    <w:rsid w:val="002B6FCF"/>
    <w:rsid w:val="002C0588"/>
    <w:rsid w:val="002C2BD5"/>
    <w:rsid w:val="002C3D71"/>
    <w:rsid w:val="002D2F7D"/>
    <w:rsid w:val="002D667B"/>
    <w:rsid w:val="002D79DB"/>
    <w:rsid w:val="002E0EFA"/>
    <w:rsid w:val="002E655D"/>
    <w:rsid w:val="002F074D"/>
    <w:rsid w:val="002F243F"/>
    <w:rsid w:val="002F560E"/>
    <w:rsid w:val="0030113E"/>
    <w:rsid w:val="00303B3B"/>
    <w:rsid w:val="0031689C"/>
    <w:rsid w:val="00323661"/>
    <w:rsid w:val="0033004D"/>
    <w:rsid w:val="0033115A"/>
    <w:rsid w:val="00345668"/>
    <w:rsid w:val="00346917"/>
    <w:rsid w:val="00351C3C"/>
    <w:rsid w:val="003550B2"/>
    <w:rsid w:val="00360042"/>
    <w:rsid w:val="00360D56"/>
    <w:rsid w:val="003775CC"/>
    <w:rsid w:val="00381C22"/>
    <w:rsid w:val="0038564F"/>
    <w:rsid w:val="00387FD2"/>
    <w:rsid w:val="003A05EB"/>
    <w:rsid w:val="003A2017"/>
    <w:rsid w:val="003A268F"/>
    <w:rsid w:val="003A5CBF"/>
    <w:rsid w:val="003B7CF2"/>
    <w:rsid w:val="003C3F89"/>
    <w:rsid w:val="003D2C32"/>
    <w:rsid w:val="003D76BD"/>
    <w:rsid w:val="003D7F9E"/>
    <w:rsid w:val="003E1313"/>
    <w:rsid w:val="003E13FA"/>
    <w:rsid w:val="003E5C30"/>
    <w:rsid w:val="003E7781"/>
    <w:rsid w:val="003F5088"/>
    <w:rsid w:val="003F6B5D"/>
    <w:rsid w:val="00401C35"/>
    <w:rsid w:val="00403BF2"/>
    <w:rsid w:val="00404449"/>
    <w:rsid w:val="00413EA4"/>
    <w:rsid w:val="00422728"/>
    <w:rsid w:val="0043501B"/>
    <w:rsid w:val="00435154"/>
    <w:rsid w:val="00445769"/>
    <w:rsid w:val="0046461A"/>
    <w:rsid w:val="00476314"/>
    <w:rsid w:val="00477265"/>
    <w:rsid w:val="004809F5"/>
    <w:rsid w:val="0048287A"/>
    <w:rsid w:val="00485E1C"/>
    <w:rsid w:val="004861F6"/>
    <w:rsid w:val="004975DA"/>
    <w:rsid w:val="004A23CB"/>
    <w:rsid w:val="004A29D6"/>
    <w:rsid w:val="004A6F70"/>
    <w:rsid w:val="004C01ED"/>
    <w:rsid w:val="004C13F7"/>
    <w:rsid w:val="004C4BBA"/>
    <w:rsid w:val="004D5061"/>
    <w:rsid w:val="004D5D9D"/>
    <w:rsid w:val="004E2855"/>
    <w:rsid w:val="004E6AF7"/>
    <w:rsid w:val="004F17E8"/>
    <w:rsid w:val="004F2D87"/>
    <w:rsid w:val="00500CE6"/>
    <w:rsid w:val="00503DFD"/>
    <w:rsid w:val="005068E9"/>
    <w:rsid w:val="00510865"/>
    <w:rsid w:val="005159AE"/>
    <w:rsid w:val="00516B05"/>
    <w:rsid w:val="005253DC"/>
    <w:rsid w:val="00543E7F"/>
    <w:rsid w:val="00546D01"/>
    <w:rsid w:val="0055428F"/>
    <w:rsid w:val="005573FA"/>
    <w:rsid w:val="00565A03"/>
    <w:rsid w:val="00571D45"/>
    <w:rsid w:val="0057253C"/>
    <w:rsid w:val="00590430"/>
    <w:rsid w:val="005A085C"/>
    <w:rsid w:val="005A3997"/>
    <w:rsid w:val="005A5D2D"/>
    <w:rsid w:val="005B1A4D"/>
    <w:rsid w:val="005B307F"/>
    <w:rsid w:val="005B340E"/>
    <w:rsid w:val="005B34CD"/>
    <w:rsid w:val="005B39C1"/>
    <w:rsid w:val="005B4968"/>
    <w:rsid w:val="005B7B03"/>
    <w:rsid w:val="005C37D8"/>
    <w:rsid w:val="005C5C9F"/>
    <w:rsid w:val="005E38E4"/>
    <w:rsid w:val="005E656D"/>
    <w:rsid w:val="005F1452"/>
    <w:rsid w:val="005F1A34"/>
    <w:rsid w:val="005F3575"/>
    <w:rsid w:val="00603709"/>
    <w:rsid w:val="00605E52"/>
    <w:rsid w:val="00610FFB"/>
    <w:rsid w:val="00613E36"/>
    <w:rsid w:val="00614672"/>
    <w:rsid w:val="00623E14"/>
    <w:rsid w:val="00624F7A"/>
    <w:rsid w:val="006326D6"/>
    <w:rsid w:val="00637057"/>
    <w:rsid w:val="00637F65"/>
    <w:rsid w:val="00642594"/>
    <w:rsid w:val="006458EA"/>
    <w:rsid w:val="00645925"/>
    <w:rsid w:val="0065204A"/>
    <w:rsid w:val="00660ED9"/>
    <w:rsid w:val="00671F5C"/>
    <w:rsid w:val="00683C19"/>
    <w:rsid w:val="006903B8"/>
    <w:rsid w:val="00691EAB"/>
    <w:rsid w:val="00695539"/>
    <w:rsid w:val="00696F50"/>
    <w:rsid w:val="006A3522"/>
    <w:rsid w:val="006A605C"/>
    <w:rsid w:val="006C06A1"/>
    <w:rsid w:val="006C0920"/>
    <w:rsid w:val="006C19FD"/>
    <w:rsid w:val="006C2E1B"/>
    <w:rsid w:val="006C56A4"/>
    <w:rsid w:val="006C59A5"/>
    <w:rsid w:val="006D1B65"/>
    <w:rsid w:val="006E199E"/>
    <w:rsid w:val="006F2ED0"/>
    <w:rsid w:val="00700FF0"/>
    <w:rsid w:val="00705982"/>
    <w:rsid w:val="00707E45"/>
    <w:rsid w:val="00722AFA"/>
    <w:rsid w:val="00733A1E"/>
    <w:rsid w:val="007351CF"/>
    <w:rsid w:val="00740EE7"/>
    <w:rsid w:val="007420F4"/>
    <w:rsid w:val="00742CC4"/>
    <w:rsid w:val="00744ED6"/>
    <w:rsid w:val="0074505A"/>
    <w:rsid w:val="007463AA"/>
    <w:rsid w:val="007467DB"/>
    <w:rsid w:val="00762EF9"/>
    <w:rsid w:val="00763B98"/>
    <w:rsid w:val="00771727"/>
    <w:rsid w:val="00773B37"/>
    <w:rsid w:val="00773FE4"/>
    <w:rsid w:val="00786A93"/>
    <w:rsid w:val="00790366"/>
    <w:rsid w:val="007920C5"/>
    <w:rsid w:val="00795D29"/>
    <w:rsid w:val="007B3AB2"/>
    <w:rsid w:val="007B3D09"/>
    <w:rsid w:val="007B7E37"/>
    <w:rsid w:val="007B7FA7"/>
    <w:rsid w:val="007C3EFD"/>
    <w:rsid w:val="007C7A01"/>
    <w:rsid w:val="007D62BE"/>
    <w:rsid w:val="007E377E"/>
    <w:rsid w:val="007F0392"/>
    <w:rsid w:val="007F1F0D"/>
    <w:rsid w:val="007F4B11"/>
    <w:rsid w:val="007F4C0D"/>
    <w:rsid w:val="007F79D6"/>
    <w:rsid w:val="008004BB"/>
    <w:rsid w:val="00800977"/>
    <w:rsid w:val="00800E10"/>
    <w:rsid w:val="008116A0"/>
    <w:rsid w:val="00811845"/>
    <w:rsid w:val="00813F95"/>
    <w:rsid w:val="00815F49"/>
    <w:rsid w:val="00816410"/>
    <w:rsid w:val="00816F7C"/>
    <w:rsid w:val="0082114E"/>
    <w:rsid w:val="008259CD"/>
    <w:rsid w:val="00825CFC"/>
    <w:rsid w:val="0083204F"/>
    <w:rsid w:val="00840DA6"/>
    <w:rsid w:val="00843FF7"/>
    <w:rsid w:val="008466AF"/>
    <w:rsid w:val="00850A26"/>
    <w:rsid w:val="008528FE"/>
    <w:rsid w:val="00852DCB"/>
    <w:rsid w:val="00854075"/>
    <w:rsid w:val="00863D7B"/>
    <w:rsid w:val="00866FF5"/>
    <w:rsid w:val="0087300F"/>
    <w:rsid w:val="008732D2"/>
    <w:rsid w:val="00873C66"/>
    <w:rsid w:val="00890CA8"/>
    <w:rsid w:val="00894E6B"/>
    <w:rsid w:val="00897855"/>
    <w:rsid w:val="008A178C"/>
    <w:rsid w:val="008A1E7F"/>
    <w:rsid w:val="008A2DA1"/>
    <w:rsid w:val="008B02B4"/>
    <w:rsid w:val="008B44CD"/>
    <w:rsid w:val="008B4B4B"/>
    <w:rsid w:val="008C1E70"/>
    <w:rsid w:val="008C7D34"/>
    <w:rsid w:val="008D2518"/>
    <w:rsid w:val="008D504F"/>
    <w:rsid w:val="008D6EEB"/>
    <w:rsid w:val="008E4059"/>
    <w:rsid w:val="008E6E7F"/>
    <w:rsid w:val="008F201E"/>
    <w:rsid w:val="008F4FAF"/>
    <w:rsid w:val="008F78E5"/>
    <w:rsid w:val="00903D59"/>
    <w:rsid w:val="009076AD"/>
    <w:rsid w:val="009079A2"/>
    <w:rsid w:val="00914F27"/>
    <w:rsid w:val="00923FF9"/>
    <w:rsid w:val="0093091B"/>
    <w:rsid w:val="00933BD8"/>
    <w:rsid w:val="00940FE8"/>
    <w:rsid w:val="0094177C"/>
    <w:rsid w:val="009447F7"/>
    <w:rsid w:val="00970B65"/>
    <w:rsid w:val="00972440"/>
    <w:rsid w:val="009738AA"/>
    <w:rsid w:val="009A1132"/>
    <w:rsid w:val="009A5D1F"/>
    <w:rsid w:val="009A6059"/>
    <w:rsid w:val="009A6FA8"/>
    <w:rsid w:val="009B32FF"/>
    <w:rsid w:val="009C1EF7"/>
    <w:rsid w:val="009C489A"/>
    <w:rsid w:val="009C5A48"/>
    <w:rsid w:val="009C76B8"/>
    <w:rsid w:val="009D26E0"/>
    <w:rsid w:val="009D4F73"/>
    <w:rsid w:val="009D78B3"/>
    <w:rsid w:val="009E25AC"/>
    <w:rsid w:val="009E74D4"/>
    <w:rsid w:val="009F0526"/>
    <w:rsid w:val="009F1CDA"/>
    <w:rsid w:val="009F5595"/>
    <w:rsid w:val="00A01081"/>
    <w:rsid w:val="00A1000F"/>
    <w:rsid w:val="00A11978"/>
    <w:rsid w:val="00A11E89"/>
    <w:rsid w:val="00A123DD"/>
    <w:rsid w:val="00A30DAF"/>
    <w:rsid w:val="00A351CC"/>
    <w:rsid w:val="00A4621C"/>
    <w:rsid w:val="00A50759"/>
    <w:rsid w:val="00A577B6"/>
    <w:rsid w:val="00A6130C"/>
    <w:rsid w:val="00A61818"/>
    <w:rsid w:val="00A6377C"/>
    <w:rsid w:val="00A651B1"/>
    <w:rsid w:val="00A7684D"/>
    <w:rsid w:val="00A82EB9"/>
    <w:rsid w:val="00A90912"/>
    <w:rsid w:val="00A938BC"/>
    <w:rsid w:val="00A94C74"/>
    <w:rsid w:val="00A96E0C"/>
    <w:rsid w:val="00A96E39"/>
    <w:rsid w:val="00AB0B95"/>
    <w:rsid w:val="00AB0E20"/>
    <w:rsid w:val="00AB4138"/>
    <w:rsid w:val="00AB60C6"/>
    <w:rsid w:val="00AC152E"/>
    <w:rsid w:val="00AC68C1"/>
    <w:rsid w:val="00AC6E78"/>
    <w:rsid w:val="00AD4596"/>
    <w:rsid w:val="00AE1220"/>
    <w:rsid w:val="00AE2C24"/>
    <w:rsid w:val="00AE39FB"/>
    <w:rsid w:val="00AF0B64"/>
    <w:rsid w:val="00AF0DEE"/>
    <w:rsid w:val="00AF277C"/>
    <w:rsid w:val="00AF293E"/>
    <w:rsid w:val="00AF310B"/>
    <w:rsid w:val="00AF371E"/>
    <w:rsid w:val="00B05492"/>
    <w:rsid w:val="00B10FA1"/>
    <w:rsid w:val="00B174F7"/>
    <w:rsid w:val="00B204D3"/>
    <w:rsid w:val="00B22DBB"/>
    <w:rsid w:val="00B23836"/>
    <w:rsid w:val="00B34671"/>
    <w:rsid w:val="00B349AF"/>
    <w:rsid w:val="00B35FD1"/>
    <w:rsid w:val="00B46250"/>
    <w:rsid w:val="00B67C56"/>
    <w:rsid w:val="00B74D75"/>
    <w:rsid w:val="00B7552D"/>
    <w:rsid w:val="00B76A87"/>
    <w:rsid w:val="00B81DF9"/>
    <w:rsid w:val="00B83DF5"/>
    <w:rsid w:val="00B8659D"/>
    <w:rsid w:val="00B87ACA"/>
    <w:rsid w:val="00B92BAF"/>
    <w:rsid w:val="00B96120"/>
    <w:rsid w:val="00B97EFB"/>
    <w:rsid w:val="00BA0C88"/>
    <w:rsid w:val="00BA6A58"/>
    <w:rsid w:val="00BB14EC"/>
    <w:rsid w:val="00BB4C92"/>
    <w:rsid w:val="00BB6701"/>
    <w:rsid w:val="00BC7477"/>
    <w:rsid w:val="00BE2910"/>
    <w:rsid w:val="00BE647F"/>
    <w:rsid w:val="00BF1118"/>
    <w:rsid w:val="00BF3909"/>
    <w:rsid w:val="00C00DE1"/>
    <w:rsid w:val="00C02A8F"/>
    <w:rsid w:val="00C07A69"/>
    <w:rsid w:val="00C139F8"/>
    <w:rsid w:val="00C21ACE"/>
    <w:rsid w:val="00C31598"/>
    <w:rsid w:val="00C3518C"/>
    <w:rsid w:val="00C47835"/>
    <w:rsid w:val="00C5232B"/>
    <w:rsid w:val="00C52AA2"/>
    <w:rsid w:val="00C57176"/>
    <w:rsid w:val="00C57DED"/>
    <w:rsid w:val="00C65E3A"/>
    <w:rsid w:val="00C70F49"/>
    <w:rsid w:val="00C76675"/>
    <w:rsid w:val="00C80B96"/>
    <w:rsid w:val="00C80BF2"/>
    <w:rsid w:val="00C8589D"/>
    <w:rsid w:val="00C85D03"/>
    <w:rsid w:val="00C89A30"/>
    <w:rsid w:val="00C9008A"/>
    <w:rsid w:val="00C90B42"/>
    <w:rsid w:val="00C947B8"/>
    <w:rsid w:val="00C948B5"/>
    <w:rsid w:val="00CA103F"/>
    <w:rsid w:val="00CA318D"/>
    <w:rsid w:val="00CD3EF3"/>
    <w:rsid w:val="00CE0ADE"/>
    <w:rsid w:val="00CE22BE"/>
    <w:rsid w:val="00CE6552"/>
    <w:rsid w:val="00CE6FA8"/>
    <w:rsid w:val="00D177CC"/>
    <w:rsid w:val="00D219F6"/>
    <w:rsid w:val="00D21F9D"/>
    <w:rsid w:val="00D22599"/>
    <w:rsid w:val="00D250DB"/>
    <w:rsid w:val="00D25693"/>
    <w:rsid w:val="00D34C3A"/>
    <w:rsid w:val="00D36A21"/>
    <w:rsid w:val="00D50630"/>
    <w:rsid w:val="00D508C3"/>
    <w:rsid w:val="00D53CC6"/>
    <w:rsid w:val="00D56369"/>
    <w:rsid w:val="00D56B06"/>
    <w:rsid w:val="00D57229"/>
    <w:rsid w:val="00D607C5"/>
    <w:rsid w:val="00D64974"/>
    <w:rsid w:val="00D6510C"/>
    <w:rsid w:val="00D66392"/>
    <w:rsid w:val="00D66954"/>
    <w:rsid w:val="00D77F31"/>
    <w:rsid w:val="00D858F8"/>
    <w:rsid w:val="00D85E6D"/>
    <w:rsid w:val="00D86629"/>
    <w:rsid w:val="00D94282"/>
    <w:rsid w:val="00DA012D"/>
    <w:rsid w:val="00DB34D3"/>
    <w:rsid w:val="00DB429F"/>
    <w:rsid w:val="00DB75D9"/>
    <w:rsid w:val="00DB7E81"/>
    <w:rsid w:val="00DC4694"/>
    <w:rsid w:val="00DD3D8F"/>
    <w:rsid w:val="00DD4413"/>
    <w:rsid w:val="00DD52D8"/>
    <w:rsid w:val="00DF62AF"/>
    <w:rsid w:val="00DF6FA9"/>
    <w:rsid w:val="00E0311E"/>
    <w:rsid w:val="00E15521"/>
    <w:rsid w:val="00E253F7"/>
    <w:rsid w:val="00E3331D"/>
    <w:rsid w:val="00E33AEA"/>
    <w:rsid w:val="00E33C16"/>
    <w:rsid w:val="00E3428B"/>
    <w:rsid w:val="00E35F08"/>
    <w:rsid w:val="00E42193"/>
    <w:rsid w:val="00E43FC3"/>
    <w:rsid w:val="00E5046D"/>
    <w:rsid w:val="00E54BE1"/>
    <w:rsid w:val="00E641FF"/>
    <w:rsid w:val="00E66F84"/>
    <w:rsid w:val="00E7066F"/>
    <w:rsid w:val="00E762EB"/>
    <w:rsid w:val="00E82B57"/>
    <w:rsid w:val="00E952BB"/>
    <w:rsid w:val="00EA4D12"/>
    <w:rsid w:val="00EA6B92"/>
    <w:rsid w:val="00EC0101"/>
    <w:rsid w:val="00EC200D"/>
    <w:rsid w:val="00EC43E5"/>
    <w:rsid w:val="00ED0C79"/>
    <w:rsid w:val="00ED2941"/>
    <w:rsid w:val="00ED487B"/>
    <w:rsid w:val="00EF450D"/>
    <w:rsid w:val="00EF53D1"/>
    <w:rsid w:val="00EF6713"/>
    <w:rsid w:val="00F003CC"/>
    <w:rsid w:val="00F03258"/>
    <w:rsid w:val="00F05171"/>
    <w:rsid w:val="00F06F8B"/>
    <w:rsid w:val="00F13055"/>
    <w:rsid w:val="00F143A7"/>
    <w:rsid w:val="00F14420"/>
    <w:rsid w:val="00F15E2F"/>
    <w:rsid w:val="00F209EC"/>
    <w:rsid w:val="00F210B8"/>
    <w:rsid w:val="00F22B6B"/>
    <w:rsid w:val="00F25CBC"/>
    <w:rsid w:val="00F27842"/>
    <w:rsid w:val="00F3211B"/>
    <w:rsid w:val="00F3662A"/>
    <w:rsid w:val="00F43DEA"/>
    <w:rsid w:val="00F44515"/>
    <w:rsid w:val="00F530A9"/>
    <w:rsid w:val="00F6769B"/>
    <w:rsid w:val="00F70D93"/>
    <w:rsid w:val="00F74C62"/>
    <w:rsid w:val="00F75B2D"/>
    <w:rsid w:val="00F77610"/>
    <w:rsid w:val="00F83BD3"/>
    <w:rsid w:val="00FA7539"/>
    <w:rsid w:val="00FB03F9"/>
    <w:rsid w:val="00FB2531"/>
    <w:rsid w:val="00FB47FE"/>
    <w:rsid w:val="00FB4C9E"/>
    <w:rsid w:val="00FC142C"/>
    <w:rsid w:val="00FD1659"/>
    <w:rsid w:val="00FD722B"/>
    <w:rsid w:val="00FE215F"/>
    <w:rsid w:val="00FE49C8"/>
    <w:rsid w:val="00FE4A51"/>
    <w:rsid w:val="00FE7FC6"/>
    <w:rsid w:val="01B4FCF7"/>
    <w:rsid w:val="01CC1D02"/>
    <w:rsid w:val="02552D3A"/>
    <w:rsid w:val="0298A333"/>
    <w:rsid w:val="0344BA82"/>
    <w:rsid w:val="03A9A625"/>
    <w:rsid w:val="03CC5526"/>
    <w:rsid w:val="04247573"/>
    <w:rsid w:val="04F19469"/>
    <w:rsid w:val="05A48FDA"/>
    <w:rsid w:val="060AA175"/>
    <w:rsid w:val="06595DBE"/>
    <w:rsid w:val="07711E68"/>
    <w:rsid w:val="07887415"/>
    <w:rsid w:val="07F51F55"/>
    <w:rsid w:val="08033739"/>
    <w:rsid w:val="08FD3E5C"/>
    <w:rsid w:val="09377B30"/>
    <w:rsid w:val="0970AA87"/>
    <w:rsid w:val="0ADF3E7B"/>
    <w:rsid w:val="0B63BD69"/>
    <w:rsid w:val="0BFC5B9E"/>
    <w:rsid w:val="0C4536FF"/>
    <w:rsid w:val="0C8A2AFD"/>
    <w:rsid w:val="0D186326"/>
    <w:rsid w:val="0D8BA2F0"/>
    <w:rsid w:val="0E104E9F"/>
    <w:rsid w:val="0E555C3D"/>
    <w:rsid w:val="0EA888C0"/>
    <w:rsid w:val="0F23CA8D"/>
    <w:rsid w:val="0F2AEDCA"/>
    <w:rsid w:val="0FB982F9"/>
    <w:rsid w:val="100FA825"/>
    <w:rsid w:val="101F57E4"/>
    <w:rsid w:val="10205433"/>
    <w:rsid w:val="1036B08C"/>
    <w:rsid w:val="10F3F42D"/>
    <w:rsid w:val="113D27BA"/>
    <w:rsid w:val="11A0BB4D"/>
    <w:rsid w:val="11BD641D"/>
    <w:rsid w:val="132397BB"/>
    <w:rsid w:val="1397E8A4"/>
    <w:rsid w:val="13D591DA"/>
    <w:rsid w:val="1442F03A"/>
    <w:rsid w:val="165FD12D"/>
    <w:rsid w:val="166150CC"/>
    <w:rsid w:val="1675EB52"/>
    <w:rsid w:val="16B172C0"/>
    <w:rsid w:val="16D6001D"/>
    <w:rsid w:val="170D2343"/>
    <w:rsid w:val="17F80CE8"/>
    <w:rsid w:val="183C19D0"/>
    <w:rsid w:val="184321A2"/>
    <w:rsid w:val="18AD8016"/>
    <w:rsid w:val="18AF1D6C"/>
    <w:rsid w:val="18FAE809"/>
    <w:rsid w:val="1923E438"/>
    <w:rsid w:val="19781246"/>
    <w:rsid w:val="19EDE2D5"/>
    <w:rsid w:val="1A4ABF56"/>
    <w:rsid w:val="1A8DB8C5"/>
    <w:rsid w:val="1B8B645B"/>
    <w:rsid w:val="1BE68FB7"/>
    <w:rsid w:val="1BFF6BA4"/>
    <w:rsid w:val="1C174335"/>
    <w:rsid w:val="1C298926"/>
    <w:rsid w:val="1C63455E"/>
    <w:rsid w:val="1C7D5C71"/>
    <w:rsid w:val="1D25D01C"/>
    <w:rsid w:val="1D6E97E1"/>
    <w:rsid w:val="1DEEC5DE"/>
    <w:rsid w:val="1DFAC694"/>
    <w:rsid w:val="1E6F5C18"/>
    <w:rsid w:val="1EC1A07D"/>
    <w:rsid w:val="1F146232"/>
    <w:rsid w:val="1FB4A6D5"/>
    <w:rsid w:val="214A1BAB"/>
    <w:rsid w:val="2152EDC6"/>
    <w:rsid w:val="21A984C5"/>
    <w:rsid w:val="2219C182"/>
    <w:rsid w:val="24611F47"/>
    <w:rsid w:val="24AA87D4"/>
    <w:rsid w:val="24B836D3"/>
    <w:rsid w:val="24D88B50"/>
    <w:rsid w:val="2591693F"/>
    <w:rsid w:val="25997214"/>
    <w:rsid w:val="261B3D39"/>
    <w:rsid w:val="265DA473"/>
    <w:rsid w:val="269DA9A8"/>
    <w:rsid w:val="276DF5C2"/>
    <w:rsid w:val="27B2DCA2"/>
    <w:rsid w:val="2844CBCB"/>
    <w:rsid w:val="28563AED"/>
    <w:rsid w:val="29698F8B"/>
    <w:rsid w:val="29BFACE8"/>
    <w:rsid w:val="29CE667D"/>
    <w:rsid w:val="29E4CEB6"/>
    <w:rsid w:val="29EE4F80"/>
    <w:rsid w:val="2A49FF38"/>
    <w:rsid w:val="2A62D555"/>
    <w:rsid w:val="2AB89076"/>
    <w:rsid w:val="2B1552D7"/>
    <w:rsid w:val="2B5E5ED1"/>
    <w:rsid w:val="2BE3BCB8"/>
    <w:rsid w:val="2C017BF0"/>
    <w:rsid w:val="2CC3A6AB"/>
    <w:rsid w:val="2DB62E11"/>
    <w:rsid w:val="2E2F894A"/>
    <w:rsid w:val="2E60D914"/>
    <w:rsid w:val="2E9A963B"/>
    <w:rsid w:val="2ECEDC94"/>
    <w:rsid w:val="2ECF4044"/>
    <w:rsid w:val="2F4143C7"/>
    <w:rsid w:val="30E370E2"/>
    <w:rsid w:val="3272A097"/>
    <w:rsid w:val="32C22C96"/>
    <w:rsid w:val="3327F010"/>
    <w:rsid w:val="3451DEC0"/>
    <w:rsid w:val="3466D015"/>
    <w:rsid w:val="35224985"/>
    <w:rsid w:val="354A0267"/>
    <w:rsid w:val="35A8C0C6"/>
    <w:rsid w:val="363ECE41"/>
    <w:rsid w:val="36989324"/>
    <w:rsid w:val="36E0950B"/>
    <w:rsid w:val="3719BE43"/>
    <w:rsid w:val="377124C0"/>
    <w:rsid w:val="37D61354"/>
    <w:rsid w:val="3800C58C"/>
    <w:rsid w:val="380CB90F"/>
    <w:rsid w:val="3843A6D1"/>
    <w:rsid w:val="38CBF64B"/>
    <w:rsid w:val="38FF7580"/>
    <w:rsid w:val="3941881C"/>
    <w:rsid w:val="39466F61"/>
    <w:rsid w:val="3A2713BF"/>
    <w:rsid w:val="3A2EF12E"/>
    <w:rsid w:val="3BAEDFAC"/>
    <w:rsid w:val="3BF9E5DB"/>
    <w:rsid w:val="3C03704F"/>
    <w:rsid w:val="3C0FC5FF"/>
    <w:rsid w:val="3CFBD977"/>
    <w:rsid w:val="3D86DCA8"/>
    <w:rsid w:val="3E47F7AA"/>
    <w:rsid w:val="3EC9DB78"/>
    <w:rsid w:val="3F501019"/>
    <w:rsid w:val="3F5021AC"/>
    <w:rsid w:val="4047DF03"/>
    <w:rsid w:val="40D50E9A"/>
    <w:rsid w:val="40FC3E88"/>
    <w:rsid w:val="4103A85E"/>
    <w:rsid w:val="42160026"/>
    <w:rsid w:val="427A2EF2"/>
    <w:rsid w:val="430781E3"/>
    <w:rsid w:val="4351AF71"/>
    <w:rsid w:val="43B04550"/>
    <w:rsid w:val="43BCD445"/>
    <w:rsid w:val="43EB5F68"/>
    <w:rsid w:val="44660723"/>
    <w:rsid w:val="446971AF"/>
    <w:rsid w:val="4494A3F9"/>
    <w:rsid w:val="44D7766A"/>
    <w:rsid w:val="456F06F1"/>
    <w:rsid w:val="457381A9"/>
    <w:rsid w:val="458B5B49"/>
    <w:rsid w:val="45C61CEF"/>
    <w:rsid w:val="46EB21F4"/>
    <w:rsid w:val="473CD860"/>
    <w:rsid w:val="477FF0E1"/>
    <w:rsid w:val="47B5B78E"/>
    <w:rsid w:val="47F291AB"/>
    <w:rsid w:val="48A2FABF"/>
    <w:rsid w:val="49230EE8"/>
    <w:rsid w:val="49952A1B"/>
    <w:rsid w:val="49A6378C"/>
    <w:rsid w:val="49B32372"/>
    <w:rsid w:val="49CDE71E"/>
    <w:rsid w:val="4A87EFF4"/>
    <w:rsid w:val="4B0D1EB4"/>
    <w:rsid w:val="4BB2AC3F"/>
    <w:rsid w:val="4C552792"/>
    <w:rsid w:val="4C714BD0"/>
    <w:rsid w:val="4CB152E3"/>
    <w:rsid w:val="4D39944F"/>
    <w:rsid w:val="4DB1D303"/>
    <w:rsid w:val="4DBC214D"/>
    <w:rsid w:val="4DE7FFC9"/>
    <w:rsid w:val="4DF42C3C"/>
    <w:rsid w:val="4F81231B"/>
    <w:rsid w:val="4F85ACE4"/>
    <w:rsid w:val="500B2D57"/>
    <w:rsid w:val="50AC7FD7"/>
    <w:rsid w:val="50E950A0"/>
    <w:rsid w:val="51E416BA"/>
    <w:rsid w:val="520D52EA"/>
    <w:rsid w:val="52D71186"/>
    <w:rsid w:val="530B4C14"/>
    <w:rsid w:val="5321978E"/>
    <w:rsid w:val="53256E9B"/>
    <w:rsid w:val="539431B5"/>
    <w:rsid w:val="54B18117"/>
    <w:rsid w:val="558A349B"/>
    <w:rsid w:val="56833CE6"/>
    <w:rsid w:val="5743CA5A"/>
    <w:rsid w:val="5760FEAA"/>
    <w:rsid w:val="576946E2"/>
    <w:rsid w:val="5790EA80"/>
    <w:rsid w:val="59018867"/>
    <w:rsid w:val="597C361F"/>
    <w:rsid w:val="5A44D724"/>
    <w:rsid w:val="5A6CD383"/>
    <w:rsid w:val="5A92A7A0"/>
    <w:rsid w:val="5B76DBC3"/>
    <w:rsid w:val="5BA20197"/>
    <w:rsid w:val="5CC809DF"/>
    <w:rsid w:val="5D4767E3"/>
    <w:rsid w:val="5D82317C"/>
    <w:rsid w:val="5E7A1D76"/>
    <w:rsid w:val="5F00213A"/>
    <w:rsid w:val="5F13AEED"/>
    <w:rsid w:val="5F3439C4"/>
    <w:rsid w:val="5F81EA67"/>
    <w:rsid w:val="5FEE550F"/>
    <w:rsid w:val="6046AC20"/>
    <w:rsid w:val="60B8526C"/>
    <w:rsid w:val="60F3636A"/>
    <w:rsid w:val="616C0D53"/>
    <w:rsid w:val="639658CF"/>
    <w:rsid w:val="6399C466"/>
    <w:rsid w:val="63A9EA83"/>
    <w:rsid w:val="641BB8B6"/>
    <w:rsid w:val="6456452B"/>
    <w:rsid w:val="648089A9"/>
    <w:rsid w:val="6493A7C4"/>
    <w:rsid w:val="64AD2D69"/>
    <w:rsid w:val="651E138A"/>
    <w:rsid w:val="6531E3DF"/>
    <w:rsid w:val="653ADDB2"/>
    <w:rsid w:val="6554FA0B"/>
    <w:rsid w:val="657E475E"/>
    <w:rsid w:val="658112DC"/>
    <w:rsid w:val="659CA8DF"/>
    <w:rsid w:val="65B96CC4"/>
    <w:rsid w:val="65D0B951"/>
    <w:rsid w:val="65F805F2"/>
    <w:rsid w:val="66C4A0C9"/>
    <w:rsid w:val="670EA9E1"/>
    <w:rsid w:val="671A17BF"/>
    <w:rsid w:val="67F8C476"/>
    <w:rsid w:val="68058885"/>
    <w:rsid w:val="682F283A"/>
    <w:rsid w:val="68958604"/>
    <w:rsid w:val="68A2331F"/>
    <w:rsid w:val="6938493C"/>
    <w:rsid w:val="696B35F7"/>
    <w:rsid w:val="6A88D09C"/>
    <w:rsid w:val="6BBDC5ED"/>
    <w:rsid w:val="6C54729C"/>
    <w:rsid w:val="6CBA7517"/>
    <w:rsid w:val="6CC8EBC1"/>
    <w:rsid w:val="6D645C9C"/>
    <w:rsid w:val="6D7D00B2"/>
    <w:rsid w:val="6DEA4D4A"/>
    <w:rsid w:val="6E02F5BC"/>
    <w:rsid w:val="6E3E6ABB"/>
    <w:rsid w:val="6F002CFD"/>
    <w:rsid w:val="6F111B5A"/>
    <w:rsid w:val="6F4D9A39"/>
    <w:rsid w:val="6FCF5A28"/>
    <w:rsid w:val="70DDBCEC"/>
    <w:rsid w:val="72A8B1C1"/>
    <w:rsid w:val="734DD5CB"/>
    <w:rsid w:val="73849EED"/>
    <w:rsid w:val="761026DC"/>
    <w:rsid w:val="76C5FB79"/>
    <w:rsid w:val="76EB8152"/>
    <w:rsid w:val="76F34B95"/>
    <w:rsid w:val="770601C9"/>
    <w:rsid w:val="786A7CFF"/>
    <w:rsid w:val="788708F8"/>
    <w:rsid w:val="79C3E545"/>
    <w:rsid w:val="7A1F0C97"/>
    <w:rsid w:val="7A454363"/>
    <w:rsid w:val="7A9C7BFE"/>
    <w:rsid w:val="7AE397FF"/>
    <w:rsid w:val="7B69B5CD"/>
    <w:rsid w:val="7BC83086"/>
    <w:rsid w:val="7C0EE78D"/>
    <w:rsid w:val="7CDE4742"/>
    <w:rsid w:val="7CE0FE79"/>
    <w:rsid w:val="7E12A8BA"/>
    <w:rsid w:val="7E7665F0"/>
    <w:rsid w:val="7E7CCEDA"/>
    <w:rsid w:val="7EDF275B"/>
    <w:rsid w:val="7EFFD148"/>
    <w:rsid w:val="7F0935A6"/>
    <w:rsid w:val="7F9A3588"/>
    <w:rsid w:val="7FB31EAF"/>
    <w:rsid w:val="7FC8A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CBA62"/>
  <w15:docId w15:val="{D23FD65D-C0C2-4133-B91D-1FCC3F3B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 - Pribehy"/>
    <w:qFormat/>
    <w:rsid w:val="00C00DE1"/>
    <w:pPr>
      <w:spacing w:after="240"/>
      <w:ind w:firstLine="170"/>
      <w:jc w:val="both"/>
    </w:pPr>
    <w:rPr>
      <w:rFonts w:ascii="Book Antiqua" w:hAnsi="Book Antiqua"/>
    </w:rPr>
  </w:style>
  <w:style w:type="paragraph" w:styleId="Nadpis1">
    <w:name w:val="heading 1"/>
    <w:aliases w:val="Nadpis - Pribehy"/>
    <w:basedOn w:val="Normln"/>
    <w:next w:val="Normln"/>
    <w:link w:val="Nadpis1Char"/>
    <w:uiPriority w:val="9"/>
    <w:qFormat/>
    <w:rsid w:val="00700FF0"/>
    <w:pPr>
      <w:keepNext/>
      <w:keepLines/>
      <w:spacing w:before="480"/>
      <w:ind w:firstLine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16B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B4B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24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- Pribehy Char"/>
    <w:basedOn w:val="Standardnpsmoodstavce"/>
    <w:link w:val="Nadpis1"/>
    <w:uiPriority w:val="9"/>
    <w:rsid w:val="00700FF0"/>
    <w:rPr>
      <w:rFonts w:ascii="Book Antiqua" w:eastAsiaTheme="majorEastAsia" w:hAnsi="Book Antiqua" w:cstheme="majorBidi"/>
      <w:b/>
      <w:bCs/>
      <w:color w:val="365F91" w:themeColor="accent1" w:themeShade="BF"/>
      <w:sz w:val="28"/>
      <w:szCs w:val="28"/>
    </w:rPr>
  </w:style>
  <w:style w:type="character" w:styleId="Zdraznn">
    <w:name w:val="Emphasis"/>
    <w:basedOn w:val="Standardnpsmoodstavce"/>
    <w:uiPriority w:val="20"/>
    <w:qFormat/>
    <w:rsid w:val="00700FF0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A6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51B1"/>
    <w:rPr>
      <w:rFonts w:ascii="Book Antiqua" w:hAnsi="Book Antiqua"/>
    </w:rPr>
  </w:style>
  <w:style w:type="paragraph" w:styleId="Zpat">
    <w:name w:val="footer"/>
    <w:basedOn w:val="Normln"/>
    <w:link w:val="ZpatChar"/>
    <w:uiPriority w:val="99"/>
    <w:unhideWhenUsed/>
    <w:rsid w:val="00A6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1B1"/>
    <w:rPr>
      <w:rFonts w:ascii="Book Antiqua" w:hAnsi="Book Antiqu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1B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2740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21F9D"/>
    <w:pPr>
      <w:ind w:left="720"/>
      <w:contextualSpacing/>
    </w:pPr>
  </w:style>
  <w:style w:type="character" w:customStyle="1" w:styleId="il">
    <w:name w:val="il"/>
    <w:basedOn w:val="Standardnpsmoodstavce"/>
    <w:rsid w:val="00AF0DEE"/>
  </w:style>
  <w:style w:type="character" w:customStyle="1" w:styleId="Nadpis3Char">
    <w:name w:val="Nadpis 3 Char"/>
    <w:basedOn w:val="Standardnpsmoodstavce"/>
    <w:link w:val="Nadpis3"/>
    <w:uiPriority w:val="9"/>
    <w:semiHidden/>
    <w:rsid w:val="008B4B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7B3D0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lid-translation">
    <w:name w:val="tlid-translation"/>
    <w:basedOn w:val="Standardnpsmoodstavce"/>
    <w:rsid w:val="009E25AC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E291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22DBB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24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vize">
    <w:name w:val="Revision"/>
    <w:hidden/>
    <w:uiPriority w:val="99"/>
    <w:semiHidden/>
    <w:rsid w:val="00485E1C"/>
    <w:pPr>
      <w:spacing w:after="0" w:line="240" w:lineRule="auto"/>
    </w:pPr>
    <w:rPr>
      <w:rFonts w:ascii="Book Antiqua" w:hAnsi="Book Antiqua"/>
    </w:rPr>
  </w:style>
  <w:style w:type="character" w:styleId="Odkaznakoment">
    <w:name w:val="annotation reference"/>
    <w:basedOn w:val="Standardnpsmoodstavce"/>
    <w:uiPriority w:val="99"/>
    <w:semiHidden/>
    <w:unhideWhenUsed/>
    <w:rsid w:val="00485E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5E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5E1C"/>
    <w:rPr>
      <w:rFonts w:ascii="Book Antiqua" w:hAnsi="Book Antiqu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5E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5E1C"/>
    <w:rPr>
      <w:rFonts w:ascii="Book Antiqua" w:hAnsi="Book Antiqua"/>
      <w:b/>
      <w:bCs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A012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762EF9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FB03F9"/>
    <w:pPr>
      <w:spacing w:after="0" w:line="240" w:lineRule="auto"/>
      <w:ind w:firstLine="0"/>
      <w:jc w:val="left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FB03F9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Siln">
    <w:name w:val="Strong"/>
    <w:uiPriority w:val="22"/>
    <w:qFormat/>
    <w:rsid w:val="00FB03F9"/>
    <w:rPr>
      <w:b/>
      <w:bCs/>
    </w:rPr>
  </w:style>
  <w:style w:type="character" w:customStyle="1" w:styleId="d2edcug0">
    <w:name w:val="d2edcug0"/>
    <w:basedOn w:val="Standardnpsmoodstavce"/>
    <w:rsid w:val="008B02B4"/>
  </w:style>
  <w:style w:type="character" w:customStyle="1" w:styleId="photolocationtext">
    <w:name w:val="photolocationtext"/>
    <w:basedOn w:val="Standardnpsmoodstavce"/>
    <w:rsid w:val="003A268F"/>
  </w:style>
  <w:style w:type="character" w:customStyle="1" w:styleId="Nadpis2Char">
    <w:name w:val="Nadpis 2 Char"/>
    <w:basedOn w:val="Standardnpsmoodstavce"/>
    <w:link w:val="Nadpis2"/>
    <w:uiPriority w:val="9"/>
    <w:semiHidden/>
    <w:rsid w:val="00516B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stro.cz/clanky/vzdaleny-vesmir/astronomove-poridili-prvni-snimek-cerne-diry.html" TargetMode="External"/><Relationship Id="rId18" Type="http://schemas.openxmlformats.org/officeDocument/2006/relationships/hyperlink" Target="https://progresy.physics.cz/2021/01/19/astrofyzikove-ze-slezske-univerzity-patraji-po-cervich-dirach/" TargetMode="External"/><Relationship Id="rId26" Type="http://schemas.openxmlformats.org/officeDocument/2006/relationships/hyperlink" Target="mailto:gabriel.torok@physics.cz" TargetMode="External"/><Relationship Id="rId21" Type="http://schemas.openxmlformats.org/officeDocument/2006/relationships/hyperlink" Target="mailto:zdenek.stuchlik@physics.slu.cz" TargetMode="Externa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eventhorizontelescope.org/" TargetMode="External"/><Relationship Id="rId17" Type="http://schemas.openxmlformats.org/officeDocument/2006/relationships/hyperlink" Target="https://iopscience.iop.org/article/10.1088/1475-7516/2022/01/054" TargetMode="External"/><Relationship Id="rId25" Type="http://schemas.openxmlformats.org/officeDocument/2006/relationships/hyperlink" Target="mailto:petr.horalek@slu.cz" TargetMode="External"/><Relationship Id="rId33" Type="http://schemas.openxmlformats.org/officeDocument/2006/relationships/hyperlink" Target="http://progresy.physics.cz/2022/01/07/zahadne-zareni-privadi-opavske-fyziky-k-uvaham-o-paralelnich-vesmirech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asa.gov/directorates/spacetech/niac/2020_Phase_I_Phase_II/lunar_crater_radio_telescope/" TargetMode="External"/><Relationship Id="rId20" Type="http://schemas.openxmlformats.org/officeDocument/2006/relationships/image" Target="media/image3.png"/><Relationship Id="rId29" Type="http://schemas.openxmlformats.org/officeDocument/2006/relationships/hyperlink" Target="https://iopscience.iop.org/article/10.1088/1475-7516/2022/01/05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mailto:alexander.zhidenko@physics.slu.cz" TargetMode="External"/><Relationship Id="rId32" Type="http://schemas.openxmlformats.org/officeDocument/2006/relationships/hyperlink" Target="https://progresy.physics.cz/2021/07/23/opavsti-fyzikove-objevili-superhmotnou-cernou-diru/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yperlink" Target="mailto:roman.konoplya@physics.slu.cz" TargetMode="External"/><Relationship Id="rId28" Type="http://schemas.openxmlformats.org/officeDocument/2006/relationships/hyperlink" Target="mailto:klara.jancikova@slu.cz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arxiv.org/abs/2106.05034" TargetMode="External"/><Relationship Id="rId31" Type="http://schemas.openxmlformats.org/officeDocument/2006/relationships/hyperlink" Target="https://progresy.physics.cz/2021/01/19/astrofyzikove-ze-slezske-univerzity-patraji-po-cervich-dirach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venthorizontelescope.org/array" TargetMode="External"/><Relationship Id="rId22" Type="http://schemas.openxmlformats.org/officeDocument/2006/relationships/hyperlink" Target="mailto:jan.schee@physics.slu.cz" TargetMode="External"/><Relationship Id="rId27" Type="http://schemas.openxmlformats.org/officeDocument/2006/relationships/hyperlink" Target="mailto:debora.lancova@physics.slu.cz" TargetMode="External"/><Relationship Id="rId30" Type="http://schemas.openxmlformats.org/officeDocument/2006/relationships/hyperlink" Target="https://arxiv.org/abs/2106.05034" TargetMode="External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progresy.physics.cz/" TargetMode="External"/><Relationship Id="rId2" Type="http://schemas.openxmlformats.org/officeDocument/2006/relationships/hyperlink" Target="http://progresy.physics.cz/" TargetMode="External"/><Relationship Id="rId1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599D23510A08448081F7EECBA4A6D4" ma:contentTypeVersion="13" ma:contentTypeDescription="Vytvoří nový dokument" ma:contentTypeScope="" ma:versionID="94cc95db2aaf831a7c73d72df27301f9">
  <xsd:schema xmlns:xsd="http://www.w3.org/2001/XMLSchema" xmlns:xs="http://www.w3.org/2001/XMLSchema" xmlns:p="http://schemas.microsoft.com/office/2006/metadata/properties" xmlns:ns2="606c038c-a783-49f2-9e13-52b41ac48c69" xmlns:ns3="8043dc2c-b784-46be-9d9e-5af77327f28e" targetNamespace="http://schemas.microsoft.com/office/2006/metadata/properties" ma:root="true" ma:fieldsID="cf5529b1e01c6e4620bbf63bccaad21f" ns2:_="" ns3:_="">
    <xsd:import namespace="606c038c-a783-49f2-9e13-52b41ac48c69"/>
    <xsd:import namespace="8043dc2c-b784-46be-9d9e-5af77327f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c038c-a783-49f2-9e13-52b41ac48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3dc2c-b784-46be-9d9e-5af77327f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6E6044-FF61-4316-B622-FEA481D31B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B355D8-1982-40CD-8482-98713A84A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2E308-2116-486B-B09A-8A53048F0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c038c-a783-49f2-9e13-52b41ac48c69"/>
    <ds:schemaRef ds:uri="8043dc2c-b784-46be-9d9e-5af77327f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4EFFBF-191F-444E-A784-8C10BB7CB8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1226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Horálek</dc:creator>
  <cp:lastModifiedBy>Petr Horálek</cp:lastModifiedBy>
  <cp:revision>11</cp:revision>
  <cp:lastPrinted>2022-03-03T05:46:00Z</cp:lastPrinted>
  <dcterms:created xsi:type="dcterms:W3CDTF">2022-02-25T11:36:00Z</dcterms:created>
  <dcterms:modified xsi:type="dcterms:W3CDTF">2022-03-03T06:13:00Z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0x010100DC599D23510A08448081F7EECBA4A6D4</vt:lpwstr>
  </property>
</Properties>
</file>